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BF21" w14:textId="77777777" w:rsidR="00865748" w:rsidRPr="009C6731" w:rsidRDefault="00A775B0">
      <w:pPr>
        <w:pStyle w:val="a8"/>
        <w:widowControl/>
        <w:spacing w:after="195" w:line="264" w:lineRule="auto"/>
        <w:jc w:val="center"/>
        <w:rPr>
          <w:rFonts w:ascii="Calibri" w:hAnsi="Calibri"/>
        </w:rPr>
      </w:pPr>
      <w:r w:rsidRPr="009C6731">
        <w:rPr>
          <w:rFonts w:ascii="Calibri" w:hAnsi="Calibri"/>
          <w:b/>
          <w:sz w:val="28"/>
          <w:szCs w:val="28"/>
        </w:rPr>
        <w:t>Потайные места Алтая.</w:t>
      </w:r>
    </w:p>
    <w:p w14:paraId="33AB3C17" w14:textId="77777777" w:rsidR="00865748" w:rsidRPr="00E5410F" w:rsidRDefault="00A775B0">
      <w:pPr>
        <w:pStyle w:val="a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195" w:line="240" w:lineRule="auto"/>
        <w:rPr>
          <w:rFonts w:ascii="Calibri" w:hAnsi="Calibri"/>
          <w:color w:val="181D27"/>
          <w:sz w:val="20"/>
          <w:szCs w:val="20"/>
        </w:rPr>
      </w:pPr>
      <w:r w:rsidRPr="00E5410F">
        <w:rPr>
          <w:rFonts w:ascii="Calibri" w:hAnsi="Calibri"/>
          <w:color w:val="181D27"/>
          <w:sz w:val="20"/>
          <w:szCs w:val="20"/>
        </w:rPr>
        <w:t xml:space="preserve">Новый интересный тур, путь которого пролегает вдали от популярных туристических маршрутов. </w:t>
      </w:r>
      <w:r w:rsidR="009C6731" w:rsidRPr="00E5410F">
        <w:rPr>
          <w:rFonts w:ascii="Calibri" w:hAnsi="Calibri"/>
          <w:color w:val="181D27"/>
          <w:sz w:val="20"/>
          <w:szCs w:val="20"/>
        </w:rPr>
        <w:br/>
      </w:r>
      <w:r w:rsidRPr="00E5410F">
        <w:rPr>
          <w:rFonts w:ascii="Calibri" w:hAnsi="Calibri"/>
          <w:color w:val="181D27"/>
          <w:sz w:val="20"/>
          <w:szCs w:val="20"/>
        </w:rPr>
        <w:t xml:space="preserve">В этих местах вы ощутите на себе всю энергетику потайных мест. </w:t>
      </w:r>
    </w:p>
    <w:p w14:paraId="4B2D15CC" w14:textId="77777777" w:rsidR="00865748" w:rsidRPr="00E5410F" w:rsidRDefault="00A775B0">
      <w:pPr>
        <w:pStyle w:val="a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after="195"/>
        <w:rPr>
          <w:rFonts w:ascii="Calibri" w:hAnsi="Calibri"/>
          <w:color w:val="181D27"/>
          <w:sz w:val="20"/>
          <w:szCs w:val="20"/>
        </w:rPr>
      </w:pPr>
      <w:r w:rsidRPr="00E5410F">
        <w:rPr>
          <w:rFonts w:ascii="Calibri" w:hAnsi="Calibri"/>
          <w:color w:val="181D27"/>
          <w:sz w:val="20"/>
          <w:szCs w:val="20"/>
        </w:rPr>
        <w:t xml:space="preserve">Вы побываете на водопадах, спуститесь в загадочную пещеру, увидите красивейшее горное озеро. А ещё прикоснётесь к истории территории Алтая, где жили древние люди </w:t>
      </w:r>
      <w:r w:rsidR="009C6731" w:rsidRPr="00E5410F">
        <w:rPr>
          <w:rFonts w:ascii="Calibri" w:hAnsi="Calibri"/>
          <w:color w:val="181D27"/>
          <w:sz w:val="20"/>
          <w:szCs w:val="20"/>
        </w:rPr>
        <w:t>300 тысяч</w:t>
      </w:r>
      <w:r w:rsidRPr="00E5410F">
        <w:rPr>
          <w:rFonts w:ascii="Calibri" w:hAnsi="Calibri"/>
          <w:color w:val="181D27"/>
          <w:sz w:val="20"/>
          <w:szCs w:val="20"/>
        </w:rPr>
        <w:t xml:space="preserve"> лет назад.</w:t>
      </w:r>
    </w:p>
    <w:p w14:paraId="1BAA0BFA" w14:textId="77777777" w:rsidR="00865748" w:rsidRPr="00E5410F" w:rsidRDefault="00865748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</w:p>
    <w:p w14:paraId="659A39A1" w14:textId="77777777" w:rsidR="009C6731" w:rsidRPr="00E5410F" w:rsidRDefault="009C6731">
      <w:pPr>
        <w:ind w:right="-284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b/>
          <w:sz w:val="20"/>
          <w:szCs w:val="20"/>
        </w:rPr>
        <w:t xml:space="preserve">Стоимость тура: </w:t>
      </w:r>
      <w:r w:rsidRPr="00E5410F">
        <w:rPr>
          <w:rFonts w:ascii="Calibri" w:hAnsi="Calibri"/>
          <w:sz w:val="20"/>
          <w:szCs w:val="20"/>
        </w:rPr>
        <w:t>29 900 руб.</w:t>
      </w:r>
    </w:p>
    <w:p w14:paraId="68A1BE16" w14:textId="77777777" w:rsidR="00865748" w:rsidRPr="00E5410F" w:rsidRDefault="009C6731">
      <w:pPr>
        <w:ind w:right="-284"/>
        <w:rPr>
          <w:rFonts w:ascii="Calibri" w:hAnsi="Calibri"/>
          <w:color w:val="000000"/>
          <w:sz w:val="20"/>
          <w:szCs w:val="20"/>
        </w:rPr>
      </w:pPr>
      <w:r w:rsidRPr="00E5410F">
        <w:rPr>
          <w:rFonts w:ascii="Calibri" w:hAnsi="Calibri"/>
          <w:b/>
          <w:sz w:val="20"/>
          <w:szCs w:val="20"/>
        </w:rPr>
        <w:t>Дата</w:t>
      </w:r>
      <w:r w:rsidR="00A775B0" w:rsidRPr="00E5410F">
        <w:rPr>
          <w:rFonts w:ascii="Calibri" w:hAnsi="Calibri"/>
          <w:b/>
          <w:sz w:val="20"/>
          <w:szCs w:val="20"/>
        </w:rPr>
        <w:t xml:space="preserve"> старта: </w:t>
      </w:r>
      <w:r w:rsidRPr="00E5410F">
        <w:rPr>
          <w:rFonts w:ascii="Calibri" w:hAnsi="Calibri"/>
          <w:color w:val="000000"/>
          <w:sz w:val="20"/>
          <w:szCs w:val="20"/>
        </w:rPr>
        <w:t>28 июля</w:t>
      </w:r>
    </w:p>
    <w:p w14:paraId="200641B6" w14:textId="2B9D6179" w:rsidR="009C6731" w:rsidRPr="00E5410F" w:rsidRDefault="00A775B0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b/>
          <w:sz w:val="20"/>
          <w:szCs w:val="20"/>
        </w:rPr>
        <w:t>Вид маршрута</w:t>
      </w:r>
      <w:r w:rsidR="009C6731" w:rsidRPr="00E5410F">
        <w:rPr>
          <w:rFonts w:ascii="Calibri" w:hAnsi="Calibri"/>
          <w:b/>
          <w:sz w:val="20"/>
          <w:szCs w:val="20"/>
        </w:rPr>
        <w:t>:</w:t>
      </w:r>
      <w:r w:rsidRPr="00E5410F">
        <w:rPr>
          <w:rFonts w:ascii="Calibri" w:hAnsi="Calibri"/>
          <w:sz w:val="20"/>
          <w:szCs w:val="20"/>
        </w:rPr>
        <w:t xml:space="preserve"> комбинированный</w:t>
      </w:r>
      <w:r w:rsidRPr="00E5410F">
        <w:rPr>
          <w:rFonts w:ascii="Calibri" w:hAnsi="Calibri"/>
          <w:sz w:val="20"/>
          <w:szCs w:val="20"/>
        </w:rPr>
        <w:br/>
      </w:r>
      <w:r w:rsidRPr="00E5410F">
        <w:rPr>
          <w:rFonts w:ascii="Calibri" w:hAnsi="Calibri"/>
          <w:b/>
          <w:sz w:val="20"/>
          <w:szCs w:val="20"/>
        </w:rPr>
        <w:t>Продолжительность</w:t>
      </w:r>
      <w:r w:rsidR="00BD1515">
        <w:rPr>
          <w:rFonts w:ascii="Calibri" w:hAnsi="Calibri"/>
          <w:b/>
          <w:sz w:val="20"/>
          <w:szCs w:val="20"/>
        </w:rPr>
        <w:t xml:space="preserve">: </w:t>
      </w:r>
      <w:r w:rsidRPr="00E5410F">
        <w:rPr>
          <w:rFonts w:ascii="Calibri" w:hAnsi="Calibri"/>
          <w:color w:val="000000"/>
          <w:sz w:val="20"/>
          <w:szCs w:val="20"/>
        </w:rPr>
        <w:t>6</w:t>
      </w:r>
      <w:r w:rsidRPr="00E5410F">
        <w:rPr>
          <w:rFonts w:ascii="Calibri" w:hAnsi="Calibri"/>
          <w:sz w:val="20"/>
          <w:szCs w:val="20"/>
        </w:rPr>
        <w:t xml:space="preserve"> дней / 5 ночей</w:t>
      </w:r>
    </w:p>
    <w:p w14:paraId="2B13B64A" w14:textId="57E914D0" w:rsidR="00865748" w:rsidRPr="00E5410F" w:rsidRDefault="009C6731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b/>
          <w:sz w:val="20"/>
          <w:szCs w:val="20"/>
        </w:rPr>
        <w:t>Размер группы:</w:t>
      </w:r>
      <w:r w:rsidRPr="00E5410F">
        <w:rPr>
          <w:rFonts w:ascii="Calibri" w:hAnsi="Calibri"/>
          <w:sz w:val="20"/>
          <w:szCs w:val="20"/>
        </w:rPr>
        <w:t xml:space="preserve"> от 3 до 8 человек</w:t>
      </w:r>
      <w:r w:rsidR="00A775B0" w:rsidRPr="00E5410F">
        <w:rPr>
          <w:rFonts w:ascii="Calibri" w:hAnsi="Calibri"/>
          <w:sz w:val="20"/>
          <w:szCs w:val="20"/>
        </w:rPr>
        <w:br/>
      </w:r>
      <w:r w:rsidRPr="00E5410F">
        <w:rPr>
          <w:rFonts w:ascii="Calibri" w:hAnsi="Calibri"/>
          <w:b/>
          <w:sz w:val="20"/>
          <w:szCs w:val="20"/>
        </w:rPr>
        <w:t>Аудитория:</w:t>
      </w:r>
      <w:r w:rsidRPr="00E5410F">
        <w:rPr>
          <w:rFonts w:ascii="Calibri" w:hAnsi="Calibri"/>
          <w:sz w:val="20"/>
          <w:szCs w:val="20"/>
        </w:rPr>
        <w:t xml:space="preserve"> от 14 до 65 лет, </w:t>
      </w:r>
      <w:r w:rsidR="00BD1515">
        <w:rPr>
          <w:rFonts w:ascii="Calibri" w:hAnsi="Calibri"/>
          <w:sz w:val="20"/>
          <w:szCs w:val="20"/>
        </w:rPr>
        <w:t>без ограничений</w:t>
      </w:r>
      <w:bookmarkStart w:id="0" w:name="_GoBack"/>
      <w:bookmarkEnd w:id="0"/>
    </w:p>
    <w:p w14:paraId="2E450030" w14:textId="77777777" w:rsidR="00865748" w:rsidRPr="00E5410F" w:rsidRDefault="00865748">
      <w:pPr>
        <w:pStyle w:val="a8"/>
        <w:widowControl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2824F9F8" w14:textId="77777777" w:rsidR="00865748" w:rsidRPr="00E5410F" w:rsidRDefault="00A775B0">
      <w:pPr>
        <w:pStyle w:val="a8"/>
        <w:widowControl/>
        <w:spacing w:after="195" w:line="240" w:lineRule="auto"/>
        <w:jc w:val="center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b/>
          <w:sz w:val="20"/>
          <w:szCs w:val="20"/>
        </w:rPr>
        <w:t xml:space="preserve"> </w:t>
      </w:r>
    </w:p>
    <w:p w14:paraId="2D967257" w14:textId="77777777" w:rsidR="00865748" w:rsidRPr="00E5410F" w:rsidRDefault="00A775B0">
      <w:pPr>
        <w:pStyle w:val="a8"/>
        <w:widowControl/>
        <w:spacing w:after="195" w:line="240" w:lineRule="auto"/>
        <w:jc w:val="center"/>
        <w:rPr>
          <w:rFonts w:ascii="Calibri" w:hAnsi="Calibri"/>
          <w:b/>
          <w:sz w:val="20"/>
          <w:szCs w:val="20"/>
        </w:rPr>
      </w:pPr>
      <w:r w:rsidRPr="00E5410F">
        <w:rPr>
          <w:rFonts w:ascii="Calibri" w:hAnsi="Calibri"/>
          <w:b/>
          <w:sz w:val="20"/>
          <w:szCs w:val="20"/>
        </w:rPr>
        <w:t>Программа маршрута</w:t>
      </w:r>
    </w:p>
    <w:p w14:paraId="7FAD45E0" w14:textId="77777777" w:rsidR="00865748" w:rsidRPr="00E5410F" w:rsidRDefault="00A775B0">
      <w:pPr>
        <w:widowControl/>
        <w:spacing w:after="119"/>
        <w:textAlignment w:val="top"/>
        <w:rPr>
          <w:rFonts w:ascii="Calibri" w:hAnsi="Calibri"/>
          <w:b/>
          <w:bCs/>
          <w:i/>
          <w:iCs/>
          <w:sz w:val="20"/>
          <w:szCs w:val="20"/>
        </w:rPr>
      </w:pPr>
      <w:r w:rsidRPr="00E5410F">
        <w:rPr>
          <w:rFonts w:ascii="Calibri" w:hAnsi="Calibri"/>
          <w:b/>
          <w:bCs/>
          <w:i/>
          <w:iCs/>
          <w:sz w:val="20"/>
          <w:szCs w:val="20"/>
        </w:rPr>
        <w:t>1 день.</w:t>
      </w:r>
    </w:p>
    <w:p w14:paraId="355E8D26" w14:textId="77777777" w:rsid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 xml:space="preserve">Встреча в Барнауле, переезд до Денисовой пещеры. </w:t>
      </w:r>
    </w:p>
    <w:p w14:paraId="0759BE81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 xml:space="preserve">Познавательная экскурсия в Денисову пещеру. </w:t>
      </w:r>
    </w:p>
    <w:p w14:paraId="18EE0A38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Размещение в летних домиках.</w:t>
      </w:r>
    </w:p>
    <w:p w14:paraId="7F0AD863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</w:p>
    <w:p w14:paraId="5E1C4A32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Проживание:</w:t>
      </w:r>
      <w:r w:rsidRPr="00E5410F">
        <w:rPr>
          <w:rFonts w:ascii="Calibri" w:hAnsi="Calibri"/>
          <w:i/>
          <w:sz w:val="20"/>
          <w:szCs w:val="20"/>
        </w:rPr>
        <w:t xml:space="preserve"> летние домики на базе отдыха</w:t>
      </w:r>
    </w:p>
    <w:p w14:paraId="7E57404B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Питание:</w:t>
      </w:r>
      <w:r w:rsidRPr="00E5410F">
        <w:rPr>
          <w:rFonts w:ascii="Calibri" w:hAnsi="Calibri"/>
          <w:i/>
          <w:sz w:val="20"/>
          <w:szCs w:val="20"/>
        </w:rPr>
        <w:t xml:space="preserve"> Завтрак и обед в кафе по дороге, ужин на костре.</w:t>
      </w:r>
    </w:p>
    <w:p w14:paraId="744A7F2B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Протяженность:</w:t>
      </w:r>
      <w:r w:rsidRPr="00E5410F">
        <w:rPr>
          <w:rFonts w:ascii="Calibri" w:hAnsi="Calibri"/>
          <w:i/>
          <w:sz w:val="20"/>
          <w:szCs w:val="20"/>
        </w:rPr>
        <w:t xml:space="preserve"> авто 360 км, пеш. 2 км.</w:t>
      </w:r>
    </w:p>
    <w:p w14:paraId="68FD939F" w14:textId="77777777" w:rsidR="00865748" w:rsidRPr="00E5410F" w:rsidRDefault="00865748">
      <w:pPr>
        <w:pStyle w:val="a8"/>
        <w:widowControl/>
        <w:spacing w:after="120" w:line="240" w:lineRule="auto"/>
        <w:rPr>
          <w:rFonts w:ascii="Calibri" w:hAnsi="Calibri"/>
          <w:i/>
          <w:sz w:val="20"/>
          <w:szCs w:val="20"/>
          <w:u w:val="single"/>
        </w:rPr>
      </w:pPr>
    </w:p>
    <w:p w14:paraId="63153677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b/>
          <w:bCs/>
          <w:i/>
          <w:iCs/>
          <w:color w:val="000000"/>
          <w:sz w:val="20"/>
          <w:szCs w:val="20"/>
        </w:rPr>
        <w:t>2 день.</w:t>
      </w:r>
      <w:r w:rsidRPr="00E5410F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14:paraId="3FD76F2A" w14:textId="77777777" w:rsid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 xml:space="preserve">Переезд на базу отдыха в селе Каракол. </w:t>
      </w:r>
    </w:p>
    <w:p w14:paraId="46D0625E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Дневной поход на конях на Водопады Шинок.</w:t>
      </w:r>
    </w:p>
    <w:p w14:paraId="435A8E42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Баня. Размещение в летних домиках.</w:t>
      </w:r>
    </w:p>
    <w:p w14:paraId="04105937" w14:textId="77777777" w:rsidR="00865748" w:rsidRPr="00E5410F" w:rsidRDefault="00865748">
      <w:pPr>
        <w:pStyle w:val="a8"/>
        <w:widowControl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023B414A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Проживание</w:t>
      </w:r>
      <w:r w:rsidRPr="00E5410F">
        <w:rPr>
          <w:rFonts w:ascii="Calibri" w:hAnsi="Calibri"/>
          <w:i/>
          <w:sz w:val="20"/>
          <w:szCs w:val="20"/>
        </w:rPr>
        <w:t>: летние домики на базе отдыха</w:t>
      </w:r>
    </w:p>
    <w:p w14:paraId="3644711A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Питание</w:t>
      </w:r>
      <w:r w:rsidRPr="00E5410F">
        <w:rPr>
          <w:rFonts w:ascii="Calibri" w:hAnsi="Calibri"/>
          <w:i/>
          <w:sz w:val="20"/>
          <w:szCs w:val="20"/>
        </w:rPr>
        <w:t>: Завтрак и Ужин на костре, Обед пикник а пути</w:t>
      </w:r>
      <w:r w:rsidRPr="00E5410F">
        <w:rPr>
          <w:rFonts w:ascii="Calibri" w:hAnsi="Calibri"/>
          <w:i/>
          <w:sz w:val="20"/>
          <w:szCs w:val="20"/>
        </w:rPr>
        <w:br/>
      </w:r>
      <w:r w:rsidRPr="00E5410F">
        <w:rPr>
          <w:rFonts w:ascii="Calibri" w:hAnsi="Calibri"/>
          <w:i/>
          <w:sz w:val="20"/>
          <w:szCs w:val="20"/>
          <w:u w:val="single"/>
        </w:rPr>
        <w:t>Протяженность</w:t>
      </w:r>
      <w:r w:rsidRPr="00E5410F">
        <w:rPr>
          <w:rFonts w:ascii="Calibri" w:hAnsi="Calibri"/>
          <w:i/>
          <w:sz w:val="20"/>
          <w:szCs w:val="20"/>
        </w:rPr>
        <w:t>: кони 16 км, пеш. 3 км.</w:t>
      </w:r>
    </w:p>
    <w:p w14:paraId="7AB3B548" w14:textId="77777777" w:rsidR="00865748" w:rsidRPr="00E5410F" w:rsidRDefault="00865748">
      <w:pPr>
        <w:pStyle w:val="a8"/>
        <w:widowControl/>
        <w:spacing w:after="120" w:line="240" w:lineRule="auto"/>
        <w:rPr>
          <w:rFonts w:ascii="Calibri" w:hAnsi="Calibri"/>
          <w:i/>
          <w:sz w:val="20"/>
          <w:szCs w:val="20"/>
        </w:rPr>
      </w:pPr>
    </w:p>
    <w:p w14:paraId="5B3E7CE5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i/>
          <w:iCs/>
          <w:color w:val="000000"/>
          <w:sz w:val="20"/>
          <w:szCs w:val="20"/>
        </w:rPr>
      </w:pPr>
      <w:r w:rsidRPr="00E5410F">
        <w:rPr>
          <w:rFonts w:ascii="Calibri" w:hAnsi="Calibri"/>
          <w:b/>
          <w:bCs/>
          <w:i/>
          <w:iCs/>
          <w:color w:val="000000"/>
          <w:sz w:val="20"/>
          <w:szCs w:val="20"/>
        </w:rPr>
        <w:t>3 день.</w:t>
      </w:r>
      <w:r w:rsidRPr="00E5410F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14:paraId="074A5335" w14:textId="77777777" w:rsid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 xml:space="preserve">Заброска на внедорожнике к горному озеру на высоте 1800 метров. </w:t>
      </w:r>
    </w:p>
    <w:p w14:paraId="4966CEF4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 xml:space="preserve">Отдых у озера наедине с природой. Отсюда открывается великолепная панорама. </w:t>
      </w:r>
    </w:p>
    <w:p w14:paraId="081E310C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Вечером баня. Размещение в летних домиках.</w:t>
      </w:r>
    </w:p>
    <w:p w14:paraId="094C5B00" w14:textId="77777777" w:rsidR="00865748" w:rsidRPr="00E5410F" w:rsidRDefault="00865748">
      <w:pPr>
        <w:pStyle w:val="a8"/>
        <w:widowControl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514BC6F9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Проживание:</w:t>
      </w:r>
      <w:r w:rsidRPr="00E5410F">
        <w:rPr>
          <w:rFonts w:ascii="Calibri" w:hAnsi="Calibri"/>
          <w:i/>
          <w:sz w:val="20"/>
          <w:szCs w:val="20"/>
        </w:rPr>
        <w:t xml:space="preserve"> летние домики на базе отдыха</w:t>
      </w:r>
    </w:p>
    <w:p w14:paraId="631D0C3B" w14:textId="77777777" w:rsidR="00865748" w:rsidRPr="00E5410F" w:rsidRDefault="00A775B0">
      <w:pPr>
        <w:pStyle w:val="a8"/>
        <w:widowControl/>
        <w:spacing w:after="24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Питание:</w:t>
      </w:r>
      <w:r w:rsidRPr="00E5410F">
        <w:rPr>
          <w:rFonts w:ascii="Calibri" w:hAnsi="Calibri"/>
          <w:i/>
          <w:sz w:val="20"/>
          <w:szCs w:val="20"/>
        </w:rPr>
        <w:t xml:space="preserve"> Завтрак и Ужин на костре, Обед пикник а пути</w:t>
      </w:r>
      <w:r w:rsidRPr="00E5410F">
        <w:rPr>
          <w:rFonts w:ascii="Calibri" w:hAnsi="Calibri"/>
          <w:color w:val="000000"/>
          <w:sz w:val="20"/>
          <w:szCs w:val="20"/>
        </w:rPr>
        <w:br/>
      </w:r>
      <w:r w:rsidRPr="00E5410F">
        <w:rPr>
          <w:rFonts w:ascii="Calibri" w:hAnsi="Calibri"/>
          <w:i/>
          <w:color w:val="000000"/>
          <w:sz w:val="20"/>
          <w:szCs w:val="20"/>
          <w:u w:val="single"/>
        </w:rPr>
        <w:t>Протяженность:</w:t>
      </w:r>
      <w:r w:rsidRPr="00E5410F">
        <w:rPr>
          <w:rFonts w:ascii="Calibri" w:hAnsi="Calibri"/>
          <w:i/>
          <w:color w:val="000000"/>
          <w:sz w:val="20"/>
          <w:szCs w:val="20"/>
        </w:rPr>
        <w:t xml:space="preserve"> авто 100 км, пеш. 6 км.</w:t>
      </w:r>
      <w:r w:rsidRPr="00E5410F">
        <w:rPr>
          <w:rFonts w:ascii="Calibri" w:hAnsi="Calibri"/>
          <w:i/>
          <w:color w:val="000000"/>
          <w:sz w:val="20"/>
          <w:szCs w:val="20"/>
        </w:rPr>
        <w:br/>
      </w:r>
    </w:p>
    <w:p w14:paraId="6C6B221A" w14:textId="77777777" w:rsidR="00865748" w:rsidRPr="00E5410F" w:rsidRDefault="00A775B0">
      <w:pPr>
        <w:spacing w:after="120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b/>
          <w:bCs/>
          <w:i/>
          <w:iCs/>
          <w:color w:val="000000"/>
          <w:sz w:val="20"/>
          <w:szCs w:val="20"/>
        </w:rPr>
        <w:t>4 день</w:t>
      </w:r>
      <w:r w:rsidRPr="00E5410F">
        <w:rPr>
          <w:rFonts w:ascii="Calibri" w:hAnsi="Calibri"/>
          <w:b/>
          <w:i/>
          <w:iCs/>
          <w:color w:val="000000"/>
          <w:sz w:val="20"/>
          <w:szCs w:val="20"/>
        </w:rPr>
        <w:t>.</w:t>
      </w:r>
      <w:r w:rsidRPr="00E5410F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14:paraId="65082426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Сегодня нас ждет невероятное приключение в подземелье. Группу сопровождает профессиональный инструктор. Оборудование для спуска в пещеру предоставляется.</w:t>
      </w:r>
      <w:r w:rsid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br/>
      </w:r>
    </w:p>
    <w:p w14:paraId="045FA471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Ходы пещеры общей протяженностью более 800 метров, а глубина более 40 метров! Музейной пещера называется по красоте внутреннего «убранства» - сталактиты и сталагмиты причудливых форм удивляют.</w:t>
      </w:r>
    </w:p>
    <w:p w14:paraId="64344656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Вечером Баня. Размещение в летних домиках.</w:t>
      </w:r>
    </w:p>
    <w:p w14:paraId="447B2F6D" w14:textId="77777777" w:rsidR="00865748" w:rsidRPr="00E5410F" w:rsidRDefault="00865748">
      <w:pPr>
        <w:pStyle w:val="a8"/>
        <w:widowControl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44D74ECD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lastRenderedPageBreak/>
        <w:t>Проживание</w:t>
      </w:r>
      <w:r w:rsidRPr="00E5410F">
        <w:rPr>
          <w:rFonts w:ascii="Calibri" w:hAnsi="Calibri"/>
          <w:i/>
          <w:sz w:val="20"/>
          <w:szCs w:val="20"/>
        </w:rPr>
        <w:t>: летние домики на базе отдыха</w:t>
      </w:r>
    </w:p>
    <w:p w14:paraId="12F6DF06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Питание</w:t>
      </w:r>
      <w:r w:rsidRPr="00E5410F">
        <w:rPr>
          <w:rFonts w:ascii="Calibri" w:hAnsi="Calibri"/>
          <w:i/>
          <w:sz w:val="20"/>
          <w:szCs w:val="20"/>
        </w:rPr>
        <w:t>: Завтрак и Ужин на костре, Обед пикник а пути</w:t>
      </w:r>
      <w:r w:rsidRPr="00E5410F">
        <w:rPr>
          <w:rFonts w:ascii="Calibri" w:hAnsi="Calibri"/>
          <w:i/>
          <w:sz w:val="20"/>
          <w:szCs w:val="20"/>
        </w:rPr>
        <w:br/>
      </w:r>
      <w:r w:rsidRPr="00E5410F">
        <w:rPr>
          <w:rFonts w:ascii="Calibri" w:hAnsi="Calibri"/>
          <w:i/>
          <w:color w:val="000000"/>
          <w:sz w:val="20"/>
          <w:szCs w:val="20"/>
          <w:u w:val="single"/>
        </w:rPr>
        <w:t>Протяженность</w:t>
      </w:r>
      <w:r w:rsidRPr="00E5410F">
        <w:rPr>
          <w:rFonts w:ascii="Calibri" w:hAnsi="Calibri"/>
          <w:i/>
          <w:color w:val="000000"/>
          <w:sz w:val="20"/>
          <w:szCs w:val="20"/>
        </w:rPr>
        <w:t>: авто 30 км, пеш. 1 км.</w:t>
      </w:r>
    </w:p>
    <w:p w14:paraId="23D6A6C6" w14:textId="77777777" w:rsidR="00865748" w:rsidRPr="00E5410F" w:rsidRDefault="00865748">
      <w:pPr>
        <w:pStyle w:val="a8"/>
        <w:widowControl/>
        <w:spacing w:after="120" w:line="240" w:lineRule="auto"/>
        <w:rPr>
          <w:rFonts w:ascii="Calibri" w:hAnsi="Calibri"/>
          <w:i/>
          <w:color w:val="000000"/>
          <w:sz w:val="20"/>
          <w:szCs w:val="20"/>
        </w:rPr>
      </w:pPr>
    </w:p>
    <w:p w14:paraId="7CC8B93E" w14:textId="77777777" w:rsidR="00865748" w:rsidRPr="00E5410F" w:rsidRDefault="00865748">
      <w:pPr>
        <w:pStyle w:val="a8"/>
        <w:widowControl/>
        <w:spacing w:after="120" w:line="240" w:lineRule="auto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</w:p>
    <w:p w14:paraId="3B776C05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b/>
          <w:bCs/>
          <w:i/>
          <w:iCs/>
          <w:color w:val="000000"/>
          <w:sz w:val="20"/>
          <w:szCs w:val="20"/>
        </w:rPr>
        <w:t>5 день</w:t>
      </w:r>
      <w:r w:rsidRPr="00E5410F">
        <w:rPr>
          <w:rFonts w:ascii="Calibri" w:hAnsi="Calibri"/>
          <w:i/>
          <w:iCs/>
          <w:color w:val="000000"/>
          <w:sz w:val="20"/>
          <w:szCs w:val="20"/>
        </w:rPr>
        <w:t xml:space="preserve">. </w:t>
      </w:r>
    </w:p>
    <w:p w14:paraId="6F77D641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Переезд в Усть-Кумир, посещение природного памятника на реке Кумир.</w:t>
      </w:r>
    </w:p>
    <w:p w14:paraId="63635EAB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Остановка на берегу чистейшей реки Кумир на базе отдыха. Отдых и по желанию - рыбалка*.</w:t>
      </w:r>
    </w:p>
    <w:p w14:paraId="7633A50D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Баня.</w:t>
      </w:r>
    </w:p>
    <w:p w14:paraId="364FE93F" w14:textId="77777777" w:rsidR="00865748" w:rsidRPr="00E5410F" w:rsidRDefault="00865748">
      <w:pPr>
        <w:pStyle w:val="a8"/>
        <w:widowControl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32B3E3BD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i/>
          <w:sz w:val="20"/>
          <w:szCs w:val="20"/>
          <w:u w:val="single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Проживание</w:t>
      </w:r>
      <w:r w:rsidRPr="00E5410F">
        <w:rPr>
          <w:rFonts w:ascii="Calibri" w:hAnsi="Calibri"/>
          <w:i/>
          <w:sz w:val="20"/>
          <w:szCs w:val="20"/>
        </w:rPr>
        <w:t>: летние домики на базе отдыха</w:t>
      </w:r>
      <w:r w:rsidRPr="00E5410F">
        <w:rPr>
          <w:rFonts w:ascii="Calibri" w:hAnsi="Calibri"/>
          <w:i/>
          <w:sz w:val="20"/>
          <w:szCs w:val="20"/>
          <w:u w:val="single"/>
        </w:rPr>
        <w:t xml:space="preserve"> </w:t>
      </w:r>
    </w:p>
    <w:p w14:paraId="3A3498EF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i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Питание</w:t>
      </w:r>
      <w:r w:rsidRPr="00E5410F">
        <w:rPr>
          <w:rFonts w:ascii="Calibri" w:hAnsi="Calibri"/>
          <w:i/>
          <w:sz w:val="20"/>
          <w:szCs w:val="20"/>
        </w:rPr>
        <w:t>: Завтрак, Обед и Ужин на костре</w:t>
      </w:r>
    </w:p>
    <w:p w14:paraId="0EDBE969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color w:val="000000"/>
          <w:sz w:val="20"/>
          <w:szCs w:val="20"/>
          <w:u w:val="single"/>
        </w:rPr>
        <w:t>Протяженность</w:t>
      </w:r>
      <w:r w:rsidRPr="00E5410F">
        <w:rPr>
          <w:rFonts w:ascii="Calibri" w:hAnsi="Calibri"/>
          <w:i/>
          <w:color w:val="000000"/>
          <w:sz w:val="20"/>
          <w:szCs w:val="20"/>
        </w:rPr>
        <w:t>: авто 120 км.</w:t>
      </w:r>
    </w:p>
    <w:p w14:paraId="259619CB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color w:val="000000"/>
          <w:sz w:val="20"/>
          <w:szCs w:val="20"/>
        </w:rPr>
        <w:t>* снасти и оборудование не предоставляются.</w:t>
      </w:r>
    </w:p>
    <w:p w14:paraId="0A684083" w14:textId="77777777" w:rsidR="00865748" w:rsidRPr="00E5410F" w:rsidRDefault="00865748">
      <w:pPr>
        <w:pStyle w:val="a8"/>
        <w:widowControl/>
        <w:spacing w:after="120" w:line="240" w:lineRule="auto"/>
        <w:rPr>
          <w:rFonts w:ascii="Calibri" w:hAnsi="Calibri"/>
          <w:i/>
          <w:color w:val="000000"/>
          <w:sz w:val="20"/>
          <w:szCs w:val="20"/>
        </w:rPr>
      </w:pPr>
    </w:p>
    <w:p w14:paraId="5C7FAB2B" w14:textId="77777777" w:rsidR="00865748" w:rsidRPr="00E5410F" w:rsidRDefault="00A775B0">
      <w:pPr>
        <w:pStyle w:val="a8"/>
        <w:widowControl/>
        <w:spacing w:before="120" w:after="120" w:line="240" w:lineRule="auto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  <w:r w:rsidRPr="00E5410F">
        <w:rPr>
          <w:rFonts w:ascii="Calibri" w:hAnsi="Calibri"/>
          <w:b/>
          <w:bCs/>
          <w:i/>
          <w:iCs/>
          <w:color w:val="000000"/>
          <w:sz w:val="20"/>
          <w:szCs w:val="20"/>
        </w:rPr>
        <w:t xml:space="preserve">6 день. </w:t>
      </w:r>
    </w:p>
    <w:p w14:paraId="28D678B3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 xml:space="preserve">Рано утром выезд в сторону Барнаула. Проезжаем по Уймонскому и Чуйскому трактам. </w:t>
      </w:r>
    </w:p>
    <w:p w14:paraId="46E129F8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По желанию: заезд в Каракольскую долину (оплачивается дополнительно).</w:t>
      </w:r>
    </w:p>
    <w:p w14:paraId="4713D8C0" w14:textId="77777777" w:rsidR="009C6731" w:rsidRPr="00E5410F" w:rsidRDefault="009C6731" w:rsidP="009C6731">
      <w:pPr>
        <w:widowControl/>
        <w:suppressAutoHyphens w:val="0"/>
        <w:outlineLvl w:val="3"/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</w:pPr>
      <w:r w:rsidRPr="00E5410F">
        <w:rPr>
          <w:rFonts w:ascii="Calibri" w:eastAsia="Times New Roman" w:hAnsi="Calibri" w:cs="Arial"/>
          <w:color w:val="181D27"/>
          <w:sz w:val="20"/>
          <w:szCs w:val="20"/>
          <w:lang w:eastAsia="ru-RU" w:bidi="ar-SA"/>
        </w:rPr>
        <w:t>К 18 часам приезжаем в Бийск, к 20 часам — в Барнаул.</w:t>
      </w:r>
    </w:p>
    <w:p w14:paraId="5F6F066E" w14:textId="77777777" w:rsidR="00865748" w:rsidRPr="00E5410F" w:rsidRDefault="00865748">
      <w:pPr>
        <w:pStyle w:val="a8"/>
        <w:widowControl/>
        <w:spacing w:after="0" w:line="240" w:lineRule="auto"/>
        <w:rPr>
          <w:rFonts w:ascii="Calibri" w:hAnsi="Calibri"/>
          <w:color w:val="000000"/>
          <w:sz w:val="20"/>
          <w:szCs w:val="20"/>
        </w:rPr>
      </w:pPr>
    </w:p>
    <w:p w14:paraId="41568B25" w14:textId="77777777" w:rsidR="00865748" w:rsidRPr="00E5410F" w:rsidRDefault="00A775B0">
      <w:pPr>
        <w:pStyle w:val="a8"/>
        <w:widowControl/>
        <w:spacing w:after="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Проживание</w:t>
      </w:r>
      <w:r w:rsidRPr="00E5410F">
        <w:rPr>
          <w:rFonts w:ascii="Calibri" w:hAnsi="Calibri"/>
          <w:i/>
          <w:sz w:val="20"/>
          <w:szCs w:val="20"/>
        </w:rPr>
        <w:t>: летние домики на базе отдыха</w:t>
      </w:r>
    </w:p>
    <w:p w14:paraId="3024D479" w14:textId="77777777" w:rsidR="00865748" w:rsidRPr="00E5410F" w:rsidRDefault="00A775B0">
      <w:pPr>
        <w:pStyle w:val="a8"/>
        <w:widowControl/>
        <w:spacing w:after="120" w:line="240" w:lineRule="auto"/>
        <w:rPr>
          <w:rFonts w:ascii="Calibri" w:hAnsi="Calibri"/>
          <w:sz w:val="20"/>
          <w:szCs w:val="20"/>
        </w:rPr>
      </w:pPr>
      <w:r w:rsidRPr="00E5410F">
        <w:rPr>
          <w:rFonts w:ascii="Calibri" w:hAnsi="Calibri"/>
          <w:i/>
          <w:sz w:val="20"/>
          <w:szCs w:val="20"/>
          <w:u w:val="single"/>
        </w:rPr>
        <w:t>Питание</w:t>
      </w:r>
      <w:r w:rsidRPr="00E5410F">
        <w:rPr>
          <w:rFonts w:ascii="Calibri" w:hAnsi="Calibri"/>
          <w:i/>
          <w:sz w:val="20"/>
          <w:szCs w:val="20"/>
        </w:rPr>
        <w:t>: Завтрак на костре, Обед и Ужин по пути в кафе.</w:t>
      </w:r>
      <w:r w:rsidRPr="00E5410F">
        <w:rPr>
          <w:rFonts w:ascii="Calibri" w:hAnsi="Calibri"/>
          <w:color w:val="000000"/>
          <w:sz w:val="20"/>
          <w:szCs w:val="20"/>
        </w:rPr>
        <w:br/>
      </w:r>
      <w:r w:rsidRPr="00E5410F">
        <w:rPr>
          <w:rFonts w:ascii="Calibri" w:hAnsi="Calibri"/>
          <w:i/>
          <w:color w:val="000000"/>
          <w:sz w:val="20"/>
          <w:szCs w:val="20"/>
          <w:u w:val="single"/>
        </w:rPr>
        <w:t>Протяженность</w:t>
      </w:r>
      <w:r w:rsidRPr="00E5410F">
        <w:rPr>
          <w:rFonts w:ascii="Calibri" w:hAnsi="Calibri"/>
          <w:i/>
          <w:color w:val="000000"/>
          <w:sz w:val="20"/>
          <w:szCs w:val="20"/>
        </w:rPr>
        <w:t>: авто 450 км.</w:t>
      </w:r>
    </w:p>
    <w:p w14:paraId="0FF7EB1E" w14:textId="77777777" w:rsidR="00865748" w:rsidRPr="00E5410F" w:rsidRDefault="00865748">
      <w:pPr>
        <w:pStyle w:val="a8"/>
        <w:widowControl/>
        <w:spacing w:after="195" w:line="240" w:lineRule="auto"/>
        <w:rPr>
          <w:rFonts w:ascii="Calibri" w:eastAsia="Times New Roman" w:hAnsi="Calibri" w:cs="Helvetica"/>
          <w:i/>
          <w:iCs/>
          <w:color w:val="000000"/>
          <w:sz w:val="20"/>
          <w:szCs w:val="20"/>
          <w:highlight w:val="white"/>
          <w:lang w:eastAsia="ru-RU"/>
        </w:rPr>
      </w:pPr>
    </w:p>
    <w:p w14:paraId="3503AA7A" w14:textId="77777777" w:rsidR="00865748" w:rsidRPr="00E5410F" w:rsidRDefault="00865748">
      <w:pPr>
        <w:pStyle w:val="a8"/>
        <w:widowControl/>
        <w:pBdr>
          <w:bottom w:val="single" w:sz="8" w:space="2" w:color="000001"/>
        </w:pBdr>
        <w:spacing w:after="195" w:line="240" w:lineRule="auto"/>
        <w:rPr>
          <w:rFonts w:ascii="Calibri" w:hAnsi="Calibri" w:cs="Helvetica Neue"/>
          <w:b/>
          <w:sz w:val="20"/>
          <w:szCs w:val="20"/>
        </w:rPr>
      </w:pPr>
    </w:p>
    <w:p w14:paraId="68AFD638" w14:textId="77777777" w:rsidR="00865748" w:rsidRPr="00E5410F" w:rsidRDefault="00865748">
      <w:pPr>
        <w:pStyle w:val="a8"/>
        <w:widowControl/>
        <w:pBdr>
          <w:bottom w:val="single" w:sz="8" w:space="2" w:color="000001"/>
        </w:pBdr>
        <w:spacing w:after="195" w:line="240" w:lineRule="auto"/>
        <w:rPr>
          <w:rFonts w:ascii="Calibri" w:hAnsi="Calibri" w:cs="Helvetica Neue"/>
          <w:b/>
          <w:sz w:val="20"/>
          <w:szCs w:val="20"/>
        </w:rPr>
      </w:pPr>
    </w:p>
    <w:p w14:paraId="3CBA229F" w14:textId="77777777" w:rsidR="00865748" w:rsidRPr="00E5410F" w:rsidRDefault="00865748">
      <w:pPr>
        <w:pStyle w:val="a8"/>
        <w:widowControl/>
        <w:pBdr>
          <w:bottom w:val="single" w:sz="8" w:space="2" w:color="000001"/>
        </w:pBdr>
        <w:spacing w:after="195" w:line="240" w:lineRule="auto"/>
        <w:rPr>
          <w:rFonts w:ascii="Calibri" w:hAnsi="Calibri" w:cs="Helvetica Neue"/>
          <w:b/>
          <w:sz w:val="20"/>
          <w:szCs w:val="20"/>
        </w:rPr>
      </w:pPr>
    </w:p>
    <w:p w14:paraId="4BCF0667" w14:textId="77777777" w:rsidR="00865748" w:rsidRPr="00E5410F" w:rsidRDefault="00A775B0">
      <w:pPr>
        <w:rPr>
          <w:rFonts w:ascii="Calibri" w:hAnsi="Calibri" w:cs="Helvetica Neue"/>
          <w:b/>
          <w:sz w:val="20"/>
          <w:szCs w:val="20"/>
        </w:rPr>
      </w:pPr>
      <w:r w:rsidRPr="00E5410F">
        <w:rPr>
          <w:rFonts w:ascii="Calibri" w:hAnsi="Calibri" w:cs="Helvetica Neue"/>
          <w:b/>
          <w:sz w:val="20"/>
          <w:szCs w:val="20"/>
        </w:rPr>
        <w:t xml:space="preserve">Что включено в стоимость: </w:t>
      </w:r>
    </w:p>
    <w:p w14:paraId="603572AF" w14:textId="77777777" w:rsidR="00865748" w:rsidRPr="00E5410F" w:rsidRDefault="00A775B0">
      <w:pPr>
        <w:rPr>
          <w:rFonts w:ascii="Calibri" w:hAnsi="Calibri" w:cs="Helvetica Neue"/>
          <w:sz w:val="20"/>
          <w:szCs w:val="20"/>
          <w:highlight w:val="white"/>
        </w:rPr>
      </w:pPr>
      <w:r w:rsidRPr="00E5410F">
        <w:rPr>
          <w:rFonts w:ascii="Calibri" w:hAnsi="Calibri" w:cs="Helvetica Neue"/>
          <w:sz w:val="20"/>
          <w:szCs w:val="20"/>
        </w:rPr>
        <w:t xml:space="preserve"> - </w:t>
      </w:r>
      <w:r w:rsidRPr="00E5410F">
        <w:rPr>
          <w:rFonts w:ascii="Calibri" w:hAnsi="Calibri" w:cs="Helvetica Neue"/>
          <w:sz w:val="20"/>
          <w:szCs w:val="20"/>
          <w:shd w:val="clear" w:color="auto" w:fill="FFFFFF"/>
        </w:rPr>
        <w:t>трансфер от г.</w:t>
      </w:r>
      <w:bookmarkStart w:id="1" w:name="__DdeLink__810_591123774"/>
      <w:r w:rsidRPr="00E5410F">
        <w:rPr>
          <w:rFonts w:ascii="Calibri" w:hAnsi="Calibri" w:cs="Helvetica Neue"/>
          <w:sz w:val="20"/>
          <w:szCs w:val="20"/>
          <w:shd w:val="clear" w:color="auto" w:fill="FFFFFF"/>
        </w:rPr>
        <w:t xml:space="preserve"> Барнаула / Бийска</w:t>
      </w:r>
      <w:bookmarkEnd w:id="1"/>
      <w:r w:rsidRPr="00E5410F">
        <w:rPr>
          <w:rFonts w:ascii="Calibri" w:hAnsi="Calibri" w:cs="Helvetica Neue"/>
          <w:sz w:val="20"/>
          <w:szCs w:val="20"/>
          <w:shd w:val="clear" w:color="auto" w:fill="FFFFFF"/>
        </w:rPr>
        <w:t xml:space="preserve"> до места старта и обратно по окончанию тура</w:t>
      </w:r>
    </w:p>
    <w:p w14:paraId="7D7D9889" w14:textId="77777777" w:rsidR="00865748" w:rsidRPr="00E5410F" w:rsidRDefault="00A775B0">
      <w:pPr>
        <w:rPr>
          <w:rFonts w:ascii="Calibri" w:hAnsi="Calibri" w:cs="Helvetica Neue"/>
          <w:sz w:val="20"/>
          <w:szCs w:val="20"/>
        </w:rPr>
      </w:pPr>
      <w:r w:rsidRPr="00E5410F">
        <w:rPr>
          <w:rFonts w:ascii="Calibri" w:hAnsi="Calibri" w:cs="Helvetica Neue"/>
          <w:sz w:val="20"/>
          <w:szCs w:val="20"/>
        </w:rPr>
        <w:t xml:space="preserve"> - все передвижения на авто в рамках тура</w:t>
      </w:r>
    </w:p>
    <w:p w14:paraId="5651AE5D" w14:textId="77777777" w:rsidR="00865748" w:rsidRPr="00E5410F" w:rsidRDefault="00A775B0">
      <w:pPr>
        <w:rPr>
          <w:rFonts w:ascii="Calibri" w:hAnsi="Calibri" w:cs="Helvetica Neue"/>
          <w:sz w:val="20"/>
          <w:szCs w:val="20"/>
        </w:rPr>
      </w:pPr>
      <w:r w:rsidRPr="00E5410F">
        <w:rPr>
          <w:rFonts w:ascii="Calibri" w:hAnsi="Calibri" w:cs="Helvetica Neue"/>
          <w:sz w:val="20"/>
          <w:szCs w:val="20"/>
        </w:rPr>
        <w:t xml:space="preserve"> - питание 3-х разовое. В день заезда — ужин, в день выезда — завтрак. </w:t>
      </w:r>
    </w:p>
    <w:p w14:paraId="169B0386" w14:textId="77777777" w:rsidR="00865748" w:rsidRPr="00E5410F" w:rsidRDefault="009C6731">
      <w:pPr>
        <w:rPr>
          <w:rFonts w:ascii="Calibri" w:hAnsi="Calibri" w:cs="Helvetica Neue"/>
          <w:sz w:val="20"/>
          <w:szCs w:val="20"/>
        </w:rPr>
      </w:pPr>
      <w:r w:rsidRPr="00E5410F">
        <w:rPr>
          <w:rFonts w:ascii="Calibri" w:hAnsi="Calibri" w:cs="Helvetica Neue"/>
          <w:sz w:val="20"/>
          <w:szCs w:val="20"/>
        </w:rPr>
        <w:t xml:space="preserve"> - проживание в летних домиках</w:t>
      </w:r>
      <w:r w:rsidR="00A775B0" w:rsidRPr="00E5410F">
        <w:rPr>
          <w:rFonts w:ascii="Calibri" w:hAnsi="Calibri" w:cs="Helvetica Neue"/>
          <w:sz w:val="20"/>
          <w:szCs w:val="20"/>
        </w:rPr>
        <w:t xml:space="preserve"> по программе</w:t>
      </w:r>
    </w:p>
    <w:p w14:paraId="53E2E812" w14:textId="77777777" w:rsidR="00865748" w:rsidRPr="00E5410F" w:rsidRDefault="00A775B0">
      <w:pPr>
        <w:rPr>
          <w:rFonts w:ascii="Calibri" w:hAnsi="Calibri" w:cs="Helvetica Neue"/>
          <w:sz w:val="20"/>
          <w:szCs w:val="20"/>
        </w:rPr>
      </w:pPr>
      <w:r w:rsidRPr="00E5410F">
        <w:rPr>
          <w:rFonts w:ascii="Calibri" w:hAnsi="Calibri" w:cs="Helvetica Neue"/>
          <w:sz w:val="20"/>
          <w:szCs w:val="20"/>
        </w:rPr>
        <w:t xml:space="preserve"> - услуги гида на протяжении всего тура</w:t>
      </w:r>
    </w:p>
    <w:p w14:paraId="42EDE3D0" w14:textId="77777777" w:rsidR="00865748" w:rsidRPr="00E5410F" w:rsidRDefault="00A775B0">
      <w:pPr>
        <w:rPr>
          <w:rFonts w:ascii="Calibri" w:hAnsi="Calibri" w:cs="Helvetica Neue"/>
          <w:sz w:val="20"/>
          <w:szCs w:val="20"/>
        </w:rPr>
      </w:pPr>
      <w:r w:rsidRPr="00E5410F">
        <w:rPr>
          <w:rFonts w:ascii="Calibri" w:hAnsi="Calibri" w:cs="Helvetica Neue"/>
          <w:sz w:val="20"/>
          <w:szCs w:val="20"/>
        </w:rPr>
        <w:t xml:space="preserve"> - билеты на эскурсии в пещеры</w:t>
      </w:r>
    </w:p>
    <w:p w14:paraId="3B498445" w14:textId="77777777" w:rsidR="00865748" w:rsidRPr="00E5410F" w:rsidRDefault="00A775B0">
      <w:pPr>
        <w:rPr>
          <w:rFonts w:ascii="Calibri" w:hAnsi="Calibri" w:cs="Helvetica Neue"/>
          <w:sz w:val="20"/>
          <w:szCs w:val="20"/>
        </w:rPr>
      </w:pPr>
      <w:r w:rsidRPr="00E5410F">
        <w:rPr>
          <w:rFonts w:ascii="Calibri" w:hAnsi="Calibri" w:cs="Helvetica Neue"/>
          <w:sz w:val="20"/>
          <w:szCs w:val="20"/>
        </w:rPr>
        <w:t xml:space="preserve"> - конная экскурсия и услуги коневода</w:t>
      </w:r>
    </w:p>
    <w:p w14:paraId="0E641F84" w14:textId="77777777" w:rsidR="00865748" w:rsidRPr="00E5410F" w:rsidRDefault="00A775B0">
      <w:pPr>
        <w:rPr>
          <w:rFonts w:ascii="Calibri" w:hAnsi="Calibri"/>
          <w:sz w:val="20"/>
          <w:szCs w:val="20"/>
        </w:rPr>
      </w:pPr>
      <w:r w:rsidRPr="00E5410F">
        <w:rPr>
          <w:rFonts w:ascii="Calibri" w:hAnsi="Calibri" w:cs="Helvetica Neue"/>
          <w:sz w:val="20"/>
          <w:szCs w:val="20"/>
        </w:rPr>
        <w:t xml:space="preserve"> - баня 4 дня.</w:t>
      </w:r>
    </w:p>
    <w:p w14:paraId="3219B344" w14:textId="77777777" w:rsidR="00865748" w:rsidRPr="00E5410F" w:rsidRDefault="00865748">
      <w:pPr>
        <w:rPr>
          <w:rFonts w:ascii="Calibri" w:hAnsi="Calibri"/>
          <w:sz w:val="20"/>
          <w:szCs w:val="20"/>
        </w:rPr>
      </w:pPr>
    </w:p>
    <w:p w14:paraId="1EFF06E8" w14:textId="77777777" w:rsidR="00865748" w:rsidRPr="00E5410F" w:rsidRDefault="00A775B0">
      <w:pPr>
        <w:rPr>
          <w:rFonts w:ascii="Calibri" w:hAnsi="Calibri" w:cs="Helvetica Neue"/>
          <w:b/>
          <w:sz w:val="20"/>
          <w:szCs w:val="20"/>
        </w:rPr>
      </w:pPr>
      <w:r w:rsidRPr="00E5410F">
        <w:rPr>
          <w:rFonts w:ascii="Calibri" w:hAnsi="Calibri" w:cs="Helvetica Neue"/>
          <w:b/>
          <w:sz w:val="20"/>
          <w:szCs w:val="20"/>
        </w:rPr>
        <w:t>Дополнительно оплачиваются услуги:</w:t>
      </w:r>
    </w:p>
    <w:p w14:paraId="38B8A588" w14:textId="77777777" w:rsidR="00865748" w:rsidRPr="009C6731" w:rsidRDefault="00A775B0">
      <w:pPr>
        <w:rPr>
          <w:rFonts w:ascii="Calibri" w:hAnsi="Calibri" w:cs="Helvetica Neue"/>
          <w:sz w:val="20"/>
          <w:szCs w:val="20"/>
          <w:highlight w:val="white"/>
        </w:rPr>
      </w:pPr>
      <w:r w:rsidRPr="00E5410F">
        <w:rPr>
          <w:rFonts w:ascii="Calibri" w:hAnsi="Calibri" w:cs="Helvetica Neue"/>
          <w:sz w:val="20"/>
          <w:szCs w:val="20"/>
        </w:rPr>
        <w:t xml:space="preserve">- </w:t>
      </w:r>
      <w:r w:rsidRPr="00E5410F">
        <w:rPr>
          <w:rFonts w:ascii="Calibri" w:hAnsi="Calibri" w:cs="Helvetica Neue"/>
          <w:sz w:val="20"/>
          <w:szCs w:val="20"/>
          <w:shd w:val="clear" w:color="auto" w:fill="FFFFFF"/>
        </w:rPr>
        <w:t>страхование ИНГОССТРАХ МС 250000 и НС 100000 (оформляется</w:t>
      </w:r>
      <w:r w:rsidRPr="009C6731">
        <w:rPr>
          <w:rFonts w:ascii="Calibri" w:hAnsi="Calibri" w:cs="Helvetica Neue"/>
          <w:sz w:val="20"/>
          <w:szCs w:val="20"/>
          <w:shd w:val="clear" w:color="auto" w:fill="FFFFFF"/>
        </w:rPr>
        <w:t xml:space="preserve"> на стороне организатора) </w:t>
      </w:r>
    </w:p>
    <w:p w14:paraId="1EB3358A" w14:textId="77777777" w:rsidR="00865748" w:rsidRPr="009C6731" w:rsidRDefault="00A775B0">
      <w:pPr>
        <w:rPr>
          <w:rFonts w:ascii="Calibri" w:hAnsi="Calibri" w:cs="Helvetica Neue"/>
          <w:sz w:val="20"/>
          <w:szCs w:val="20"/>
        </w:rPr>
      </w:pPr>
      <w:r w:rsidRPr="009C6731">
        <w:rPr>
          <w:rFonts w:ascii="Calibri" w:hAnsi="Calibri" w:cs="Helvetica Neue"/>
          <w:sz w:val="20"/>
          <w:szCs w:val="20"/>
        </w:rPr>
        <w:t xml:space="preserve">- авиа/жд билеты до г. Барнаул / Бийск </w:t>
      </w:r>
    </w:p>
    <w:p w14:paraId="5C19AE85" w14:textId="77777777" w:rsidR="00865748" w:rsidRPr="009C6731" w:rsidRDefault="00A775B0">
      <w:pPr>
        <w:rPr>
          <w:rFonts w:ascii="Calibri" w:hAnsi="Calibri" w:cs="Helvetica Neue"/>
          <w:sz w:val="20"/>
          <w:szCs w:val="20"/>
        </w:rPr>
      </w:pPr>
      <w:r w:rsidRPr="009C6731">
        <w:rPr>
          <w:rFonts w:ascii="Calibri" w:hAnsi="Calibri" w:cs="Helvetica Neue"/>
          <w:sz w:val="20"/>
          <w:szCs w:val="20"/>
        </w:rPr>
        <w:t>- сувениры и алтайские продукты по пути маршрута</w:t>
      </w:r>
    </w:p>
    <w:p w14:paraId="604917C7" w14:textId="77777777" w:rsidR="00865748" w:rsidRPr="009C6731" w:rsidRDefault="00A775B0">
      <w:pPr>
        <w:rPr>
          <w:rFonts w:ascii="Calibri" w:hAnsi="Calibri" w:cs="Helvetica Neue"/>
          <w:sz w:val="20"/>
          <w:szCs w:val="20"/>
          <w:lang w:val="en-US"/>
        </w:rPr>
      </w:pPr>
      <w:r w:rsidRPr="009C6731">
        <w:rPr>
          <w:rFonts w:ascii="Calibri" w:hAnsi="Calibri" w:cs="Helvetica Neue"/>
          <w:sz w:val="20"/>
          <w:szCs w:val="20"/>
          <w:lang w:val="en-US"/>
        </w:rPr>
        <w:t>- питание в пути в кафе (в первый день завтрак и обед, в последний – обед и ужин)</w:t>
      </w:r>
    </w:p>
    <w:p w14:paraId="6F2229F9" w14:textId="77777777" w:rsidR="00865748" w:rsidRPr="009C6731" w:rsidRDefault="009C6731">
      <w:pPr>
        <w:rPr>
          <w:rFonts w:ascii="Calibri" w:hAnsi="Calibri"/>
        </w:rPr>
      </w:pPr>
      <w:r>
        <w:rPr>
          <w:rFonts w:ascii="Calibri" w:hAnsi="Calibri" w:cs="Helvetica Neue"/>
          <w:sz w:val="20"/>
          <w:szCs w:val="20"/>
          <w:lang w:val="en-US"/>
        </w:rPr>
        <w:t xml:space="preserve">- </w:t>
      </w:r>
      <w:r w:rsidR="00A775B0" w:rsidRPr="009C6731">
        <w:rPr>
          <w:rFonts w:ascii="Calibri" w:hAnsi="Calibri" w:cs="Helvetica Neue"/>
          <w:sz w:val="20"/>
          <w:szCs w:val="20"/>
        </w:rPr>
        <w:t>экскурсия в Каракольскую долину в последний день.</w:t>
      </w:r>
    </w:p>
    <w:sectPr w:rsidR="00865748" w:rsidRPr="009C6731">
      <w:headerReference w:type="default" r:id="rId7"/>
      <w:footerReference w:type="default" r:id="rId8"/>
      <w:pgSz w:w="11906" w:h="16838"/>
      <w:pgMar w:top="855" w:right="1136" w:bottom="1103" w:left="1185" w:header="0" w:footer="8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16AAE" w14:textId="77777777" w:rsidR="009C6731" w:rsidRDefault="009C6731">
      <w:r>
        <w:separator/>
      </w:r>
    </w:p>
  </w:endnote>
  <w:endnote w:type="continuationSeparator" w:id="0">
    <w:p w14:paraId="3A061B99" w14:textId="77777777" w:rsidR="009C6731" w:rsidRDefault="009C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charset w:val="01"/>
    <w:family w:val="swiss"/>
    <w:pitch w:val="variable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1A5BE" w14:textId="77777777" w:rsidR="009C6731" w:rsidRDefault="009C6731">
    <w:pPr>
      <w:pStyle w:val="Footer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val="en-US" w:eastAsia="ru-RU" w:bidi="ar-SA"/>
      </w:rPr>
      <w:drawing>
        <wp:anchor distT="0" distB="0" distL="0" distR="0" simplePos="0" relativeHeight="3" behindDoc="1" locked="0" layoutInCell="1" allowOverlap="1" wp14:anchorId="64BFE46A" wp14:editId="30AAAEEB">
          <wp:simplePos x="0" y="0"/>
          <wp:positionH relativeFrom="column">
            <wp:posOffset>5855335</wp:posOffset>
          </wp:positionH>
          <wp:positionV relativeFrom="paragraph">
            <wp:posOffset>116205</wp:posOffset>
          </wp:positionV>
          <wp:extent cx="666115" cy="666115"/>
          <wp:effectExtent l="0" t="0" r="0" b="0"/>
          <wp:wrapSquare wrapText="largest"/>
          <wp:docPr id="1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01FF9" w14:textId="77777777" w:rsidR="009C6731" w:rsidRDefault="009C6731">
    <w:pPr>
      <w:pStyle w:val="Footer"/>
      <w:jc w:val="center"/>
      <w:rPr>
        <w:rFonts w:ascii="Helvetica" w:hAnsi="Helvetica"/>
        <w:sz w:val="16"/>
        <w:szCs w:val="16"/>
      </w:rPr>
    </w:pPr>
  </w:p>
  <w:p w14:paraId="044764E8" w14:textId="77777777" w:rsidR="009C6731" w:rsidRDefault="009C6731">
    <w:pPr>
      <w:pStyle w:val="Footer"/>
      <w:jc w:val="center"/>
    </w:pPr>
    <w:r>
      <w:rPr>
        <w:rFonts w:ascii="Helvetica" w:hAnsi="Helvetica"/>
        <w:color w:val="666666"/>
        <w:sz w:val="16"/>
        <w:szCs w:val="16"/>
      </w:rPr>
      <w:t>AltaiTravel, Республика Алтай, г.Горно-Алтайск</w:t>
    </w:r>
    <w:r>
      <w:rPr>
        <w:rFonts w:ascii="Helvetica" w:hAnsi="Helvetica"/>
        <w:color w:val="666666"/>
        <w:sz w:val="16"/>
        <w:szCs w:val="16"/>
      </w:rPr>
      <w:br/>
      <w:t>тел.: 7.913.775.1155, email: sales@altaitravel.com</w:t>
    </w:r>
    <w:r>
      <w:rPr>
        <w:rFonts w:ascii="Helvetica" w:hAnsi="Helvetica"/>
        <w:color w:val="666666"/>
        <w:sz w:val="16"/>
        <w:szCs w:val="16"/>
      </w:rPr>
      <w:br/>
    </w:r>
    <w:hyperlink r:id="rId2">
      <w:r>
        <w:rPr>
          <w:rStyle w:val="-"/>
          <w:rFonts w:ascii="Helvetica" w:hAnsi="Helvetica"/>
          <w:color w:val="666666"/>
          <w:sz w:val="16"/>
          <w:szCs w:val="16"/>
        </w:rPr>
        <w:t>www.altaitravel.com</w:t>
      </w:r>
    </w:hyperlink>
    <w:r>
      <w:rPr>
        <w:rStyle w:val="-"/>
        <w:rFonts w:ascii="Helvetica" w:hAnsi="Helvetica"/>
        <w:color w:val="666666"/>
        <w:sz w:val="16"/>
        <w:szCs w:val="16"/>
      </w:rPr>
      <w:t xml:space="preserve"> </w:t>
    </w:r>
  </w:p>
  <w:p w14:paraId="41F6DCC4" w14:textId="77777777" w:rsidR="009C6731" w:rsidRDefault="009C673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118E4" w14:textId="77777777" w:rsidR="009C6731" w:rsidRDefault="009C6731">
      <w:r>
        <w:separator/>
      </w:r>
    </w:p>
  </w:footnote>
  <w:footnote w:type="continuationSeparator" w:id="0">
    <w:p w14:paraId="0E107D6D" w14:textId="77777777" w:rsidR="009C6731" w:rsidRDefault="009C67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6E59" w14:textId="77777777" w:rsidR="009C6731" w:rsidRDefault="009C6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48"/>
    <w:rsid w:val="00116D00"/>
    <w:rsid w:val="00865748"/>
    <w:rsid w:val="009C6731"/>
    <w:rsid w:val="00A775B0"/>
    <w:rsid w:val="00BD1515"/>
    <w:rsid w:val="00E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F15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4">
    <w:name w:val="heading 4"/>
    <w:basedOn w:val="a"/>
    <w:link w:val="40"/>
    <w:uiPriority w:val="9"/>
    <w:qFormat/>
    <w:rsid w:val="009C6731"/>
    <w:pPr>
      <w:widowControl/>
      <w:suppressAutoHyphens w:val="0"/>
      <w:spacing w:before="100" w:beforeAutospacing="1" w:after="100" w:afterAutospacing="1"/>
      <w:outlineLvl w:val="3"/>
    </w:pPr>
    <w:rPr>
      <w:rFonts w:ascii="Times" w:hAnsi="Times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F13567"/>
  </w:style>
  <w:style w:type="character" w:customStyle="1" w:styleId="a4">
    <w:name w:val="Текст выноски Знак"/>
    <w:basedOn w:val="a0"/>
    <w:uiPriority w:val="99"/>
    <w:semiHidden/>
    <w:qFormat/>
    <w:rsid w:val="00F13567"/>
    <w:rPr>
      <w:rFonts w:ascii="Lucida Grande CY" w:hAnsi="Lucida Grande CY" w:cs="Lucida Grande CY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F13567"/>
    <w:rPr>
      <w:color w:val="0000FF"/>
      <w:u w:val="single"/>
      <w:lang w:val="uz-Cyrl-UZ" w:eastAsia="uz-Cyrl-UZ" w:bidi="uz-Cyrl-UZ"/>
    </w:rPr>
  </w:style>
  <w:style w:type="character" w:customStyle="1" w:styleId="5">
    <w:name w:val="Заголовок 5 Знак"/>
    <w:qFormat/>
    <w:rPr>
      <w:rFonts w:ascii="Verdana" w:eastAsia="Arial Unicode MS" w:hAnsi="Verdana" w:cs="Arial Unicode MS"/>
      <w:b/>
      <w:sz w:val="18"/>
      <w:szCs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WW8Num3z0">
    <w:name w:val="WW8Num3z0"/>
    <w:qFormat/>
    <w:rPr>
      <w:rFonts w:ascii="Helvetica" w:eastAsia="Times New Roman" w:hAnsi="Helvetica" w:cs="Helvetica Neue"/>
      <w:b w:val="0"/>
      <w:i w:val="0"/>
      <w:sz w:val="21"/>
      <w:szCs w:val="21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istLabel27">
    <w:name w:val="ListLabel 27"/>
    <w:qFormat/>
    <w:rPr>
      <w:rFonts w:cs="Helvetica"/>
      <w:b w:val="0"/>
      <w:i w:val="0"/>
      <w:sz w:val="21"/>
      <w:szCs w:val="21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Emphasis"/>
    <w:qFormat/>
    <w:rPr>
      <w:i/>
      <w:iCs/>
    </w:rPr>
  </w:style>
  <w:style w:type="character" w:customStyle="1" w:styleId="a6">
    <w:name w:val="Основной текст Знак"/>
    <w:basedOn w:val="a0"/>
    <w:qFormat/>
    <w:rsid w:val="00E57390"/>
    <w:rPr>
      <w:color w:val="00000A"/>
    </w:rPr>
  </w:style>
  <w:style w:type="character" w:customStyle="1" w:styleId="ListLabel43">
    <w:name w:val="ListLabel 43"/>
    <w:qFormat/>
    <w:rPr>
      <w:rFonts w:ascii="Helvetica" w:hAnsi="Helvetica"/>
      <w:color w:val="666666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F13567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F13567"/>
    <w:rPr>
      <w:rFonts w:ascii="Lucida Grande CY" w:hAnsi="Lucida Grande CY" w:cs="Lucida Grande CY"/>
      <w:sz w:val="18"/>
      <w:szCs w:val="18"/>
    </w:rPr>
  </w:style>
  <w:style w:type="paragraph" w:customStyle="1" w:styleId="11">
    <w:name w:val="Название11"/>
    <w:basedOn w:val="a"/>
    <w:qFormat/>
    <w:pPr>
      <w:ind w:left="100"/>
      <w:jc w:val="center"/>
    </w:pPr>
    <w:rPr>
      <w:rFonts w:ascii="Arial Narrow" w:hAnsi="Arial Narrow"/>
      <w:b/>
      <w:bCs/>
      <w:color w:val="FF0000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paragraph" w:styleId="3">
    <w:name w:val="Body Text Indent 3"/>
    <w:basedOn w:val="a"/>
    <w:qFormat/>
    <w:pPr>
      <w:ind w:left="-540"/>
      <w:jc w:val="both"/>
    </w:pPr>
    <w:rPr>
      <w:rFonts w:ascii="Times New Roman" w:hAnsi="Times New Roman" w:cs="Times New Roman"/>
      <w:iCs/>
    </w:rPr>
  </w:style>
  <w:style w:type="paragraph" w:styleId="ad">
    <w:name w:val="Block Text"/>
    <w:basedOn w:val="a"/>
    <w:qFormat/>
    <w:pPr>
      <w:ind w:left="113" w:right="-57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qFormat/>
  </w:style>
  <w:style w:type="character" w:customStyle="1" w:styleId="40">
    <w:name w:val="Заголовок 4 Знак"/>
    <w:basedOn w:val="a0"/>
    <w:link w:val="4"/>
    <w:uiPriority w:val="9"/>
    <w:rsid w:val="009C6731"/>
    <w:rPr>
      <w:rFonts w:ascii="Times" w:hAnsi="Times"/>
      <w:b/>
      <w:bCs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4">
    <w:name w:val="heading 4"/>
    <w:basedOn w:val="a"/>
    <w:link w:val="40"/>
    <w:uiPriority w:val="9"/>
    <w:qFormat/>
    <w:rsid w:val="009C6731"/>
    <w:pPr>
      <w:widowControl/>
      <w:suppressAutoHyphens w:val="0"/>
      <w:spacing w:before="100" w:beforeAutospacing="1" w:after="100" w:afterAutospacing="1"/>
      <w:outlineLvl w:val="3"/>
    </w:pPr>
    <w:rPr>
      <w:rFonts w:ascii="Times" w:hAnsi="Times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F13567"/>
  </w:style>
  <w:style w:type="character" w:customStyle="1" w:styleId="a4">
    <w:name w:val="Текст выноски Знак"/>
    <w:basedOn w:val="a0"/>
    <w:uiPriority w:val="99"/>
    <w:semiHidden/>
    <w:qFormat/>
    <w:rsid w:val="00F13567"/>
    <w:rPr>
      <w:rFonts w:ascii="Lucida Grande CY" w:hAnsi="Lucida Grande CY" w:cs="Lucida Grande CY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F13567"/>
    <w:rPr>
      <w:color w:val="0000FF"/>
      <w:u w:val="single"/>
      <w:lang w:val="uz-Cyrl-UZ" w:eastAsia="uz-Cyrl-UZ" w:bidi="uz-Cyrl-UZ"/>
    </w:rPr>
  </w:style>
  <w:style w:type="character" w:customStyle="1" w:styleId="5">
    <w:name w:val="Заголовок 5 Знак"/>
    <w:qFormat/>
    <w:rPr>
      <w:rFonts w:ascii="Verdana" w:eastAsia="Arial Unicode MS" w:hAnsi="Verdana" w:cs="Arial Unicode MS"/>
      <w:b/>
      <w:sz w:val="18"/>
      <w:szCs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WW8Num3z0">
    <w:name w:val="WW8Num3z0"/>
    <w:qFormat/>
    <w:rPr>
      <w:rFonts w:ascii="Helvetica" w:eastAsia="Times New Roman" w:hAnsi="Helvetica" w:cs="Helvetica Neue"/>
      <w:b w:val="0"/>
      <w:i w:val="0"/>
      <w:sz w:val="21"/>
      <w:szCs w:val="21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ListLabel27">
    <w:name w:val="ListLabel 27"/>
    <w:qFormat/>
    <w:rPr>
      <w:rFonts w:cs="Helvetica"/>
      <w:b w:val="0"/>
      <w:i w:val="0"/>
      <w:sz w:val="21"/>
      <w:szCs w:val="21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Emphasis"/>
    <w:qFormat/>
    <w:rPr>
      <w:i/>
      <w:iCs/>
    </w:rPr>
  </w:style>
  <w:style w:type="character" w:customStyle="1" w:styleId="a6">
    <w:name w:val="Основной текст Знак"/>
    <w:basedOn w:val="a0"/>
    <w:qFormat/>
    <w:rsid w:val="00E57390"/>
    <w:rPr>
      <w:color w:val="00000A"/>
    </w:rPr>
  </w:style>
  <w:style w:type="character" w:customStyle="1" w:styleId="ListLabel43">
    <w:name w:val="ListLabel 43"/>
    <w:qFormat/>
    <w:rPr>
      <w:rFonts w:ascii="Helvetica" w:hAnsi="Helvetica"/>
      <w:color w:val="666666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Указатель"/>
    <w:basedOn w:val="a"/>
    <w:qFormat/>
    <w:pPr>
      <w:suppressLineNumbers/>
    </w:p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Footer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F13567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F13567"/>
    <w:rPr>
      <w:rFonts w:ascii="Lucida Grande CY" w:hAnsi="Lucida Grande CY" w:cs="Lucida Grande CY"/>
      <w:sz w:val="18"/>
      <w:szCs w:val="18"/>
    </w:rPr>
  </w:style>
  <w:style w:type="paragraph" w:customStyle="1" w:styleId="11">
    <w:name w:val="Название11"/>
    <w:basedOn w:val="a"/>
    <w:qFormat/>
    <w:pPr>
      <w:ind w:left="100"/>
      <w:jc w:val="center"/>
    </w:pPr>
    <w:rPr>
      <w:rFonts w:ascii="Arial Narrow" w:hAnsi="Arial Narrow"/>
      <w:b/>
      <w:bCs/>
      <w:color w:val="FF0000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paragraph" w:styleId="3">
    <w:name w:val="Body Text Indent 3"/>
    <w:basedOn w:val="a"/>
    <w:qFormat/>
    <w:pPr>
      <w:ind w:left="-540"/>
      <w:jc w:val="both"/>
    </w:pPr>
    <w:rPr>
      <w:rFonts w:ascii="Times New Roman" w:hAnsi="Times New Roman" w:cs="Times New Roman"/>
      <w:iCs/>
    </w:rPr>
  </w:style>
  <w:style w:type="paragraph" w:styleId="ad">
    <w:name w:val="Block Text"/>
    <w:basedOn w:val="a"/>
    <w:qFormat/>
    <w:pPr>
      <w:ind w:left="113" w:right="-57"/>
      <w:jc w:val="both"/>
    </w:pPr>
    <w:rPr>
      <w:rFonts w:ascii="Times New Roman" w:hAnsi="Times New Roman" w:cs="Times New Roman"/>
    </w:rPr>
  </w:style>
  <w:style w:type="numbering" w:customStyle="1" w:styleId="WW8Num3">
    <w:name w:val="WW8Num3"/>
    <w:qFormat/>
  </w:style>
  <w:style w:type="character" w:customStyle="1" w:styleId="40">
    <w:name w:val="Заголовок 4 Знак"/>
    <w:basedOn w:val="a0"/>
    <w:link w:val="4"/>
    <w:uiPriority w:val="9"/>
    <w:rsid w:val="009C6731"/>
    <w:rPr>
      <w:rFonts w:ascii="Times" w:hAnsi="Times"/>
      <w:b/>
      <w:bCs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ltaitravel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504</Words>
  <Characters>2877</Characters>
  <Application>Microsoft Macintosh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Karelin</dc:creator>
  <dc:description/>
  <cp:lastModifiedBy>Dmitry Karelin</cp:lastModifiedBy>
  <cp:revision>5</cp:revision>
  <dcterms:created xsi:type="dcterms:W3CDTF">2018-05-26T08:26:00Z</dcterms:created>
  <dcterms:modified xsi:type="dcterms:W3CDTF">2019-02-10T11:46:00Z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