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E401" w14:textId="77777777" w:rsidR="00D9605A" w:rsidRDefault="008D793D">
      <w:pPr>
        <w:pStyle w:val="a8"/>
        <w:widowControl/>
        <w:spacing w:after="195" w:line="264" w:lineRule="auto"/>
        <w:jc w:val="center"/>
        <w:rPr>
          <w:rFonts w:ascii="Helvetica" w:hAnsi="Helvetica"/>
          <w:b/>
          <w:sz w:val="28"/>
          <w:szCs w:val="28"/>
        </w:rPr>
      </w:pPr>
      <w:bookmarkStart w:id="0" w:name="__DdeLink__243_1289471470"/>
      <w:bookmarkStart w:id="1" w:name="__DdeLink__840_149889588"/>
      <w:bookmarkEnd w:id="0"/>
      <w:bookmarkEnd w:id="1"/>
      <w:r>
        <w:rPr>
          <w:rFonts w:ascii="Helvetica" w:hAnsi="Helvetica"/>
          <w:b/>
          <w:sz w:val="28"/>
          <w:szCs w:val="28"/>
        </w:rPr>
        <w:t xml:space="preserve">Экскурсионный тур «Алтай – место Силы» </w:t>
      </w:r>
    </w:p>
    <w:p w14:paraId="334CC7D7" w14:textId="77777777" w:rsidR="00D9605A" w:rsidRDefault="008D793D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color w:val="181D27"/>
          <w:sz w:val="20"/>
          <w:szCs w:val="20"/>
        </w:rPr>
      </w:pPr>
      <w:r>
        <w:rPr>
          <w:rFonts w:ascii="Helvetica" w:hAnsi="Helvetica"/>
          <w:color w:val="181D27"/>
          <w:sz w:val="20"/>
          <w:szCs w:val="20"/>
        </w:rPr>
        <w:t>Одна из самых популярных экскурсионных программ с проживанием в отеле. В районе отдыха есть супермаркеты, кафе/рестораны, банкоматы, аттракционы, искусственные водоёмы - это самая развитая по инфраструктуре часть Алтая. Такая программа подойдет для туристов, которые предпочитают проживание в отеле с комфортом. Место размещения гостей находится в 80 км от аэропорта г.Горно-Алтайска. Интересная и насыщенная программа позволит узнать и прочувствовать, почему же Алтай – это место Силы!</w:t>
      </w:r>
    </w:p>
    <w:p w14:paraId="239B55E7" w14:textId="77777777" w:rsidR="00D9605A" w:rsidRDefault="008D793D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i/>
          <w:color w:val="181D27"/>
          <w:sz w:val="20"/>
          <w:szCs w:val="20"/>
        </w:rPr>
      </w:pPr>
      <w:r>
        <w:rPr>
          <w:rFonts w:ascii="Helvetica" w:hAnsi="Helvetica"/>
          <w:b/>
          <w:color w:val="181D27"/>
          <w:sz w:val="20"/>
          <w:szCs w:val="20"/>
        </w:rPr>
        <w:t xml:space="preserve">Внимание! </w:t>
      </w:r>
      <w:r>
        <w:rPr>
          <w:rFonts w:ascii="Helvetica" w:hAnsi="Helvetica"/>
          <w:i/>
          <w:color w:val="181D27"/>
          <w:sz w:val="20"/>
          <w:szCs w:val="20"/>
        </w:rPr>
        <w:t>Очередность экскурсий по дням может меняться по усмотрению исполнителя.</w:t>
      </w:r>
    </w:p>
    <w:p w14:paraId="193B4DBF" w14:textId="77777777" w:rsidR="00D9605A" w:rsidRDefault="00D9605A">
      <w:pPr>
        <w:pStyle w:val="a8"/>
        <w:widowControl/>
        <w:spacing w:after="0" w:line="240" w:lineRule="auto"/>
        <w:rPr>
          <w:rFonts w:ascii="Helvetica" w:hAnsi="Helvetica"/>
          <w:b/>
          <w:sz w:val="20"/>
          <w:szCs w:val="20"/>
        </w:rPr>
      </w:pPr>
    </w:p>
    <w:p w14:paraId="13224F2A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Стоимость </w:t>
      </w:r>
      <w:bookmarkStart w:id="2" w:name="__DdeLink__500_278967349"/>
      <w:r>
        <w:rPr>
          <w:rFonts w:ascii="Helvetica" w:hAnsi="Helvetica"/>
          <w:color w:val="000000"/>
          <w:sz w:val="20"/>
          <w:szCs w:val="20"/>
        </w:rPr>
        <w:t>—</w:t>
      </w:r>
      <w:r>
        <w:rPr>
          <w:rFonts w:ascii="Helvetica" w:hAnsi="Helvetica"/>
          <w:sz w:val="20"/>
          <w:szCs w:val="20"/>
        </w:rPr>
        <w:t xml:space="preserve"> </w:t>
      </w:r>
      <w:bookmarkEnd w:id="2"/>
      <w:r>
        <w:rPr>
          <w:rFonts w:ascii="Helvetica" w:hAnsi="Helvetica"/>
          <w:sz w:val="20"/>
          <w:szCs w:val="20"/>
        </w:rPr>
        <w:t>42 900 руб</w:t>
      </w:r>
    </w:p>
    <w:p w14:paraId="2643A945" w14:textId="77777777" w:rsidR="008D793D" w:rsidRDefault="008D793D">
      <w:pPr>
        <w:pStyle w:val="a8"/>
        <w:widowControl/>
        <w:spacing w:after="0" w:line="240" w:lineRule="auto"/>
        <w:rPr>
          <w:rFonts w:ascii="Helvetica" w:hAnsi="Helvetica"/>
          <w:sz w:val="20"/>
          <w:szCs w:val="20"/>
        </w:rPr>
      </w:pPr>
    </w:p>
    <w:p w14:paraId="0CC17996" w14:textId="77777777" w:rsidR="008D793D" w:rsidRPr="003E56E1" w:rsidRDefault="008D793D" w:rsidP="008D793D">
      <w:pPr>
        <w:widowControl/>
        <w:suppressAutoHyphens w:val="0"/>
        <w:rPr>
          <w:rFonts w:ascii="Helvetica" w:eastAsia="Times New Roman" w:hAnsi="Helvetica" w:cs="Times New Roman"/>
          <w:color w:val="auto"/>
          <w:sz w:val="20"/>
          <w:szCs w:val="20"/>
          <w:lang w:eastAsia="ru-RU" w:bidi="ar-SA"/>
        </w:rPr>
      </w:pPr>
      <w:r>
        <w:rPr>
          <w:rFonts w:ascii="Helvetica" w:eastAsia="Times New Roman" w:hAnsi="Helvetica" w:cs="Arial"/>
          <w:b/>
          <w:bCs/>
          <w:color w:val="FB2C2C"/>
          <w:sz w:val="20"/>
          <w:szCs w:val="20"/>
          <w:lang w:eastAsia="ru-RU" w:bidi="ar-SA"/>
        </w:rPr>
        <w:t>Скидка 20</w:t>
      </w:r>
      <w:r w:rsidRPr="003E56E1">
        <w:rPr>
          <w:rFonts w:ascii="Helvetica" w:eastAsia="Times New Roman" w:hAnsi="Helvetica" w:cs="Arial"/>
          <w:b/>
          <w:bCs/>
          <w:color w:val="FB2C2C"/>
          <w:sz w:val="20"/>
          <w:szCs w:val="20"/>
          <w:lang w:eastAsia="ru-RU" w:bidi="ar-SA"/>
        </w:rPr>
        <w:t>% </w:t>
      </w:r>
      <w:r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 w:bidi="ar-SA"/>
        </w:rPr>
        <w:t xml:space="preserve">по </w:t>
      </w:r>
      <w:r w:rsidRPr="00096D8A">
        <w:rPr>
          <w:rFonts w:ascii="Helvetica" w:eastAsia="Times New Roman" w:hAnsi="Helvetica" w:cs="Arial"/>
          <w:bCs/>
          <w:color w:val="000000"/>
          <w:sz w:val="20"/>
          <w:szCs w:val="20"/>
          <w:lang w:eastAsia="ru-RU" w:bidi="ar-SA"/>
        </w:rPr>
        <w:t>предопла</w:t>
      </w:r>
      <w:r>
        <w:rPr>
          <w:rFonts w:ascii="Helvetica" w:eastAsia="Times New Roman" w:hAnsi="Helvetica" w:cs="Arial"/>
          <w:bCs/>
          <w:color w:val="000000"/>
          <w:sz w:val="20"/>
          <w:szCs w:val="20"/>
          <w:lang w:eastAsia="ru-RU" w:bidi="ar-SA"/>
        </w:rPr>
        <w:t>те</w:t>
      </w:r>
      <w:r w:rsidRPr="00096D8A">
        <w:rPr>
          <w:rFonts w:ascii="Helvetica" w:eastAsia="Times New Roman" w:hAnsi="Helvetica" w:cs="Arial"/>
          <w:bCs/>
          <w:color w:val="000000"/>
          <w:sz w:val="20"/>
          <w:szCs w:val="20"/>
          <w:lang w:eastAsia="ru-RU" w:bidi="ar-SA"/>
        </w:rPr>
        <w:t xml:space="preserve"> 30</w:t>
      </w:r>
      <w:r w:rsidRPr="00096D8A">
        <w:rPr>
          <w:rFonts w:ascii="Helvetica" w:eastAsia="Times New Roman" w:hAnsi="Helvetica" w:cs="Arial"/>
          <w:bCs/>
          <w:color w:val="000000"/>
          <w:sz w:val="20"/>
          <w:szCs w:val="20"/>
          <w:lang w:val="en-US" w:eastAsia="ru-RU" w:bidi="ar-SA"/>
        </w:rPr>
        <w:t>%</w:t>
      </w:r>
      <w:r w:rsidRPr="003E56E1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 w:bidi="ar-SA"/>
        </w:rPr>
        <w:t xml:space="preserve"> </w:t>
      </w:r>
      <w:r w:rsidRPr="00096D8A"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ru-RU" w:bidi="ar-SA"/>
        </w:rPr>
        <w:t>до 1 мая</w:t>
      </w:r>
      <w:r>
        <w:rPr>
          <w:rFonts w:ascii="Helvetica" w:eastAsia="Times New Roman" w:hAnsi="Helvetica" w:cs="Arial"/>
          <w:b/>
          <w:bCs/>
          <w:color w:val="000000"/>
          <w:sz w:val="20"/>
          <w:szCs w:val="20"/>
          <w:lang w:eastAsia="ru-RU" w:bidi="ar-SA"/>
        </w:rPr>
        <w:t>.</w:t>
      </w:r>
      <w:r w:rsidRPr="003E56E1">
        <w:rPr>
          <w:rFonts w:ascii="Helvetica" w:eastAsia="Times New Roman" w:hAnsi="Helvetica" w:cs="Arial"/>
          <w:color w:val="000000"/>
          <w:sz w:val="20"/>
          <w:szCs w:val="20"/>
          <w:lang w:eastAsia="ru-RU" w:bidi="ar-SA"/>
        </w:rPr>
        <w:br/>
      </w:r>
      <w:r w:rsidRPr="003E56E1">
        <w:rPr>
          <w:rFonts w:ascii="Helvetica" w:eastAsia="Times New Roman" w:hAnsi="Helvetica" w:cs="Arial"/>
          <w:b/>
          <w:color w:val="000000"/>
          <w:sz w:val="20"/>
          <w:szCs w:val="20"/>
          <w:shd w:val="clear" w:color="auto" w:fill="FFFFFF"/>
          <w:lang w:eastAsia="ru-RU" w:bidi="ar-SA"/>
        </w:rPr>
        <w:t>Cкидка 10%</w:t>
      </w:r>
      <w:r>
        <w:rPr>
          <w:rFonts w:ascii="Helvetica" w:eastAsia="Times New Roman" w:hAnsi="Helvetica" w:cs="Arial"/>
          <w:b/>
          <w:color w:val="000000"/>
          <w:sz w:val="20"/>
          <w:szCs w:val="20"/>
          <w:shd w:val="clear" w:color="auto" w:fill="FFFFFF"/>
          <w:lang w:eastAsia="ru-RU" w:bidi="ar-SA"/>
        </w:rPr>
        <w:t xml:space="preserve"> </w:t>
      </w:r>
      <w:r w:rsidRPr="003E56E1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 w:bidi="ar-SA"/>
        </w:rPr>
        <w:t>для детей до 12 лет.</w:t>
      </w:r>
    </w:p>
    <w:p w14:paraId="756227D6" w14:textId="77777777" w:rsidR="00D9605A" w:rsidRDefault="00D9605A">
      <w:pPr>
        <w:pStyle w:val="a8"/>
        <w:widowControl/>
        <w:spacing w:after="0" w:line="240" w:lineRule="auto"/>
        <w:rPr>
          <w:rFonts w:ascii="Helvetica" w:hAnsi="Helvetica"/>
          <w:sz w:val="20"/>
          <w:szCs w:val="20"/>
        </w:rPr>
      </w:pPr>
      <w:bookmarkStart w:id="3" w:name="_GoBack"/>
      <w:bookmarkEnd w:id="3"/>
    </w:p>
    <w:p w14:paraId="519F2D5C" w14:textId="77777777" w:rsidR="00D9605A" w:rsidRDefault="008D793D">
      <w:pPr>
        <w:ind w:right="-284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Даты старта тура*: </w:t>
      </w:r>
    </w:p>
    <w:p w14:paraId="629BFC8F" w14:textId="77777777" w:rsidR="00D9605A" w:rsidRDefault="008D793D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Апрель: 29</w:t>
      </w:r>
      <w:r>
        <w:rPr>
          <w:rFonts w:ascii="Helvetica" w:hAnsi="Helvetica"/>
          <w:color w:val="000000"/>
          <w:sz w:val="20"/>
          <w:szCs w:val="20"/>
        </w:rPr>
        <w:br/>
        <w:t>Июнь: 10, 24</w:t>
      </w:r>
      <w:r>
        <w:rPr>
          <w:rFonts w:ascii="Helvetica" w:hAnsi="Helvetica"/>
          <w:color w:val="000000"/>
          <w:sz w:val="20"/>
          <w:szCs w:val="20"/>
        </w:rPr>
        <w:br/>
        <w:t>Июль: 15, 22</w:t>
      </w:r>
      <w:r>
        <w:rPr>
          <w:rFonts w:ascii="Helvetica" w:hAnsi="Helvetica"/>
          <w:color w:val="000000"/>
          <w:sz w:val="20"/>
          <w:szCs w:val="20"/>
        </w:rPr>
        <w:br/>
        <w:t>Август: 05, 12.</w:t>
      </w:r>
    </w:p>
    <w:p w14:paraId="1534E77F" w14:textId="77777777" w:rsidR="00D9605A" w:rsidRDefault="008D793D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16"/>
          <w:szCs w:val="16"/>
        </w:rPr>
        <w:t>*данный тур может стартовать в любой из дней с мая по сентябрь.</w:t>
      </w:r>
    </w:p>
    <w:p w14:paraId="29A1BC0B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Вид маршрута </w:t>
      </w:r>
      <w:r>
        <w:rPr>
          <w:rFonts w:ascii="Helvetica" w:hAnsi="Helvetica"/>
          <w:color w:val="000000"/>
          <w:sz w:val="20"/>
          <w:szCs w:val="20"/>
        </w:rPr>
        <w:t>—</w:t>
      </w:r>
      <w:r>
        <w:rPr>
          <w:rFonts w:ascii="Helvetica" w:hAnsi="Helvetica"/>
          <w:sz w:val="20"/>
          <w:szCs w:val="20"/>
        </w:rPr>
        <w:t xml:space="preserve"> экскурсионный тур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sz w:val="20"/>
          <w:szCs w:val="20"/>
        </w:rPr>
        <w:t xml:space="preserve">Продолжительность </w:t>
      </w:r>
      <w:r>
        <w:rPr>
          <w:rFonts w:ascii="Helvetica" w:hAnsi="Helvetica"/>
          <w:color w:val="000000"/>
          <w:sz w:val="20"/>
          <w:szCs w:val="20"/>
        </w:rPr>
        <w:t>— 8</w:t>
      </w:r>
      <w:r>
        <w:rPr>
          <w:rFonts w:ascii="Helvetica" w:hAnsi="Helvetica"/>
          <w:sz w:val="20"/>
          <w:szCs w:val="20"/>
        </w:rPr>
        <w:t xml:space="preserve"> дней / 7 ночей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Количество туристов в группе: </w:t>
      </w:r>
      <w:r>
        <w:rPr>
          <w:rFonts w:ascii="Helvetica" w:hAnsi="Helvetica"/>
          <w:color w:val="000000"/>
          <w:sz w:val="20"/>
          <w:szCs w:val="20"/>
        </w:rPr>
        <w:t>от 1 чел. (сборный тур)</w:t>
      </w:r>
    </w:p>
    <w:p w14:paraId="3CB7C1B8" w14:textId="77777777" w:rsidR="00D9605A" w:rsidRDefault="008D793D">
      <w:pPr>
        <w:ind w:left="-993" w:right="-284"/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                  </w:t>
      </w:r>
    </w:p>
    <w:p w14:paraId="708F93DF" w14:textId="77777777" w:rsidR="00D9605A" w:rsidRDefault="008D793D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sz w:val="21"/>
          <w:szCs w:val="21"/>
          <w:lang w:val="en-US" w:eastAsia="ru-RU" w:bidi="ar-SA"/>
        </w:rPr>
        <w:drawing>
          <wp:anchor distT="0" distB="0" distL="0" distR="0" simplePos="0" relativeHeight="2" behindDoc="0" locked="0" layoutInCell="1" allowOverlap="1" wp14:anchorId="274184EC" wp14:editId="17952A74">
            <wp:simplePos x="0" y="0"/>
            <wp:positionH relativeFrom="column">
              <wp:posOffset>3302000</wp:posOffset>
            </wp:positionH>
            <wp:positionV relativeFrom="paragraph">
              <wp:posOffset>137795</wp:posOffset>
            </wp:positionV>
            <wp:extent cx="3001010" cy="182689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8BEA8" w14:textId="77777777" w:rsidR="00D9605A" w:rsidRDefault="008D793D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sz w:val="21"/>
          <w:szCs w:val="21"/>
        </w:rPr>
      </w:pPr>
      <w:r>
        <w:rPr>
          <w:rFonts w:ascii="Helvetica" w:hAnsi="Helvetica"/>
          <w:noProof/>
          <w:sz w:val="21"/>
          <w:szCs w:val="21"/>
          <w:lang w:val="en-US" w:eastAsia="ru-RU" w:bidi="ar-SA"/>
        </w:rPr>
        <w:drawing>
          <wp:anchor distT="0" distB="0" distL="0" distR="0" simplePos="0" relativeHeight="3" behindDoc="0" locked="0" layoutInCell="1" allowOverlap="1" wp14:anchorId="508A5A03" wp14:editId="66AC15EE">
            <wp:simplePos x="0" y="0"/>
            <wp:positionH relativeFrom="column">
              <wp:posOffset>-72390</wp:posOffset>
            </wp:positionH>
            <wp:positionV relativeFrom="paragraph">
              <wp:posOffset>-122555</wp:posOffset>
            </wp:positionV>
            <wp:extent cx="3118485" cy="179768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71B8E" w14:textId="77777777" w:rsidR="00D9605A" w:rsidRDefault="00D9605A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sz w:val="21"/>
          <w:szCs w:val="21"/>
        </w:rPr>
      </w:pPr>
    </w:p>
    <w:p w14:paraId="1C58FF57" w14:textId="77777777" w:rsidR="00D9605A" w:rsidRDefault="00D9605A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sz w:val="21"/>
          <w:szCs w:val="21"/>
        </w:rPr>
      </w:pPr>
    </w:p>
    <w:p w14:paraId="1D485D89" w14:textId="77777777" w:rsidR="00D9605A" w:rsidRDefault="00D9605A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sz w:val="21"/>
          <w:szCs w:val="21"/>
        </w:rPr>
      </w:pPr>
    </w:p>
    <w:p w14:paraId="7C391BB2" w14:textId="77777777" w:rsidR="00D9605A" w:rsidRDefault="00D9605A">
      <w:pPr>
        <w:pStyle w:val="a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 w:line="240" w:lineRule="auto"/>
        <w:rPr>
          <w:rFonts w:ascii="Helvetica" w:hAnsi="Helvetica"/>
          <w:sz w:val="21"/>
          <w:szCs w:val="21"/>
        </w:rPr>
      </w:pPr>
    </w:p>
    <w:p w14:paraId="35E86E15" w14:textId="77777777" w:rsidR="00D9605A" w:rsidRDefault="008D793D">
      <w:pPr>
        <w:pStyle w:val="a8"/>
        <w:widowControl/>
        <w:spacing w:after="195" w:line="240" w:lineRule="auto"/>
        <w:jc w:val="center"/>
        <w:rPr>
          <w:rFonts w:ascii="Helvetica" w:hAnsi="Helvetica"/>
          <w:b/>
          <w:sz w:val="21"/>
          <w:szCs w:val="21"/>
        </w:rPr>
      </w:pPr>
      <w:bookmarkStart w:id="4" w:name="mail-clipboard-id-4679386954779949216908"/>
      <w:bookmarkEnd w:id="4"/>
      <w:r>
        <w:rPr>
          <w:rFonts w:ascii="Helvetica" w:hAnsi="Helvetica"/>
          <w:b/>
          <w:sz w:val="21"/>
          <w:szCs w:val="21"/>
        </w:rPr>
        <w:t xml:space="preserve">       </w:t>
      </w:r>
    </w:p>
    <w:p w14:paraId="30D3DD31" w14:textId="77777777" w:rsidR="00D9605A" w:rsidRDefault="00D9605A">
      <w:pPr>
        <w:pStyle w:val="a8"/>
        <w:widowControl/>
        <w:spacing w:after="195" w:line="240" w:lineRule="auto"/>
        <w:rPr>
          <w:rFonts w:ascii="Helvetica" w:hAnsi="Helvetica"/>
          <w:b/>
          <w:sz w:val="21"/>
          <w:szCs w:val="21"/>
        </w:rPr>
      </w:pPr>
    </w:p>
    <w:p w14:paraId="4AD9782B" w14:textId="77777777" w:rsidR="00D9605A" w:rsidRDefault="00D9605A">
      <w:pPr>
        <w:pStyle w:val="a8"/>
        <w:widowControl/>
        <w:spacing w:after="195" w:line="240" w:lineRule="auto"/>
        <w:jc w:val="center"/>
        <w:rPr>
          <w:rFonts w:ascii="Helvetica" w:hAnsi="Helvetica"/>
          <w:b/>
          <w:sz w:val="21"/>
          <w:szCs w:val="21"/>
        </w:rPr>
      </w:pPr>
    </w:p>
    <w:p w14:paraId="13E3DB85" w14:textId="77777777" w:rsidR="00D9605A" w:rsidRDefault="008D793D">
      <w:pPr>
        <w:pStyle w:val="a8"/>
        <w:widowControl/>
        <w:spacing w:after="195" w:line="240" w:lineRule="auto"/>
        <w:jc w:val="center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Программа маршрута</w:t>
      </w:r>
    </w:p>
    <w:p w14:paraId="27694540" w14:textId="77777777" w:rsidR="00D9605A" w:rsidRDefault="008D793D">
      <w:pPr>
        <w:widowControl/>
        <w:spacing w:after="119"/>
        <w:textAlignment w:val="top"/>
        <w:rPr>
          <w:rFonts w:ascii="Helvetica" w:hAnsi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>1 день.</w:t>
      </w:r>
    </w:p>
    <w:p w14:paraId="0C926A1E" w14:textId="77777777" w:rsidR="00D9605A" w:rsidRDefault="008D793D">
      <w:pPr>
        <w:widowControl/>
        <w:spacing w:after="119"/>
        <w:textAlignment w:val="top"/>
        <w:rPr>
          <w:rFonts w:ascii="Helvetica" w:hAnsi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Встреча группы в г. Барнауле/Бийске/Горно-Алтайске. Комфортабельный трансфер в Чемальский район (340км/290км/80км соответственно). </w:t>
      </w:r>
      <w:r>
        <w:rPr>
          <w:rFonts w:ascii="Helvetica" w:hAnsi="Helvetica"/>
          <w:sz w:val="20"/>
          <w:szCs w:val="20"/>
        </w:rPr>
        <w:t xml:space="preserve">Размещение в двухместных благоустроенных номерах категории «Стандарт» базы отдыха </w:t>
      </w:r>
      <w:r>
        <w:rPr>
          <w:rFonts w:ascii="Helvetica" w:hAnsi="Helvetica"/>
          <w:bCs/>
          <w:sz w:val="20"/>
          <w:szCs w:val="20"/>
        </w:rPr>
        <w:t>«Усадьба Ника»</w:t>
      </w:r>
      <w:r>
        <w:rPr>
          <w:rFonts w:ascii="Helvetica" w:hAnsi="Helvetica"/>
          <w:sz w:val="20"/>
          <w:szCs w:val="20"/>
        </w:rPr>
        <w:t xml:space="preserve"> (по два человека в номере). </w:t>
      </w:r>
    </w:p>
    <w:p w14:paraId="67FDA769" w14:textId="77777777" w:rsidR="00D9605A" w:rsidRDefault="008D793D">
      <w:pPr>
        <w:widowControl/>
        <w:spacing w:after="119"/>
        <w:textAlignment w:val="top"/>
      </w:pPr>
      <w:r>
        <w:rPr>
          <w:rFonts w:ascii="Helvetica" w:hAnsi="Helvetica"/>
          <w:sz w:val="20"/>
          <w:szCs w:val="20"/>
        </w:rPr>
        <w:t xml:space="preserve">После обеда сплав** по реке </w:t>
      </w:r>
      <w:r>
        <w:rPr>
          <w:rFonts w:ascii="Helvetica" w:hAnsi="Helvetica"/>
          <w:b/>
          <w:bCs/>
          <w:sz w:val="20"/>
          <w:szCs w:val="20"/>
        </w:rPr>
        <w:t xml:space="preserve">Катунь </w:t>
      </w:r>
      <w:r>
        <w:rPr>
          <w:rFonts w:ascii="Helvetica" w:hAnsi="Helvetica"/>
          <w:sz w:val="20"/>
          <w:szCs w:val="20"/>
        </w:rPr>
        <w:t xml:space="preserve">на рафте от устья реки </w:t>
      </w:r>
      <w:r>
        <w:rPr>
          <w:rFonts w:ascii="Helvetica" w:hAnsi="Helvetica"/>
          <w:b/>
          <w:bCs/>
          <w:sz w:val="20"/>
          <w:szCs w:val="20"/>
        </w:rPr>
        <w:t>Эдиган</w:t>
      </w:r>
      <w:r>
        <w:rPr>
          <w:rFonts w:ascii="Helvetica" w:hAnsi="Helvetica"/>
          <w:sz w:val="20"/>
          <w:szCs w:val="20"/>
        </w:rPr>
        <w:t xml:space="preserve">. На каждом рафте будет профессиональный инструктор по сплаву. К началу сплава группа доставляется по </w:t>
      </w:r>
      <w:r>
        <w:rPr>
          <w:rFonts w:ascii="Helvetica" w:hAnsi="Helvetica"/>
          <w:b/>
          <w:bCs/>
          <w:sz w:val="20"/>
          <w:szCs w:val="20"/>
        </w:rPr>
        <w:t>Чемальскому тракту</w:t>
      </w:r>
      <w:r>
        <w:rPr>
          <w:rFonts w:ascii="Helvetica" w:hAnsi="Helvetica"/>
          <w:sz w:val="20"/>
          <w:szCs w:val="20"/>
        </w:rPr>
        <w:t xml:space="preserve">, богатому историческими местами (70км). В рамках рафтинг-сплава группа пройдет несколько порогов 3-4 категории сложности (время на воде 2 часа 30 минут). Сплав можно заменить любой другой 3-х часовой экскурсией, которую можно выбрать заранее или на месте. </w:t>
      </w:r>
    </w:p>
    <w:p w14:paraId="090C4EED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Форма одежды на сплаве:</w:t>
      </w:r>
      <w:r>
        <w:rPr>
          <w:rFonts w:ascii="Helvetica" w:hAnsi="Helvetica"/>
          <w:i/>
          <w:sz w:val="18"/>
          <w:szCs w:val="18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383C7D2A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Проживание:</w:t>
      </w:r>
      <w:r>
        <w:rPr>
          <w:rFonts w:ascii="Helvetica" w:hAnsi="Helvetica"/>
          <w:i/>
          <w:sz w:val="18"/>
          <w:szCs w:val="18"/>
        </w:rPr>
        <w:t xml:space="preserve">  2-х местный благоустроенные номер в отеле.</w:t>
      </w:r>
    </w:p>
    <w:p w14:paraId="039A8E67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lastRenderedPageBreak/>
        <w:t>Питание:</w:t>
      </w:r>
      <w:r>
        <w:rPr>
          <w:rFonts w:ascii="Helvetica" w:hAnsi="Helvetica"/>
          <w:i/>
          <w:sz w:val="18"/>
          <w:szCs w:val="18"/>
        </w:rPr>
        <w:t xml:space="preserve"> обед в отеле, ужин в отеле.</w:t>
      </w:r>
    </w:p>
    <w:p w14:paraId="5B55A63C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Протяженность:</w:t>
      </w:r>
      <w:r>
        <w:rPr>
          <w:rFonts w:ascii="Helvetica" w:hAnsi="Helvetica"/>
          <w:i/>
          <w:sz w:val="18"/>
          <w:szCs w:val="18"/>
        </w:rPr>
        <w:t xml:space="preserve"> </w:t>
      </w:r>
      <w:r>
        <w:rPr>
          <w:rFonts w:ascii="Helvetica" w:hAnsi="Helvetica" w:cs="Helvetica"/>
          <w:i/>
          <w:color w:val="000000"/>
          <w:sz w:val="18"/>
          <w:szCs w:val="18"/>
        </w:rPr>
        <w:t>340 / 290 / 80км</w:t>
      </w:r>
      <w:r>
        <w:rPr>
          <w:rFonts w:ascii="Helvetica" w:hAnsi="Helvetica"/>
          <w:i/>
          <w:sz w:val="18"/>
          <w:szCs w:val="18"/>
        </w:rPr>
        <w:t>, сплав 25 км.</w:t>
      </w:r>
    </w:p>
    <w:p w14:paraId="7FD73B10" w14:textId="77777777" w:rsidR="00D9605A" w:rsidRDefault="008D793D">
      <w:pPr>
        <w:pStyle w:val="a8"/>
        <w:widowControl/>
        <w:spacing w:after="120" w:line="240" w:lineRule="auto"/>
      </w:pPr>
      <w:r>
        <w:rPr>
          <w:rFonts w:ascii="Helvetica" w:hAnsi="Helvetica"/>
          <w:i/>
          <w:iCs/>
          <w:sz w:val="18"/>
          <w:szCs w:val="18"/>
        </w:rPr>
        <w:t xml:space="preserve">**если в первый день туристы приезжают из Бийска или Барнаула, то они не успевают на сплав, но успеют посетить одну из многочисленных трёхчасовых экскурсий. Сплав для них будет организован в один из следующих дней тура. </w:t>
      </w:r>
    </w:p>
    <w:p w14:paraId="7F01CAE5" w14:textId="77777777" w:rsidR="00D9605A" w:rsidRDefault="008D793D">
      <w:pPr>
        <w:pStyle w:val="a8"/>
        <w:widowControl/>
        <w:spacing w:after="120" w:line="240" w:lineRule="auto"/>
      </w:pPr>
      <w:r>
        <w:rPr>
          <w:rFonts w:ascii="Helvetica" w:hAnsi="Helvetica"/>
          <w:i/>
          <w:iCs/>
          <w:sz w:val="18"/>
          <w:szCs w:val="18"/>
        </w:rPr>
        <w:t>(!)Также, по желанию туристов можно осуществить замену сплава равнозначной по времени экскурсией (3 часа), список предлагается в конце документа..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hAnsi="Helvetica"/>
          <w:i/>
          <w:iCs/>
          <w:sz w:val="18"/>
          <w:szCs w:val="18"/>
        </w:rPr>
        <w:br/>
      </w:r>
    </w:p>
    <w:p w14:paraId="02D1BD97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2 день.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</w:p>
    <w:p w14:paraId="4362E9DA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 в отеле. Экскурсия к </w:t>
      </w:r>
      <w:r>
        <w:rPr>
          <w:rFonts w:ascii="Helvetica" w:hAnsi="Helvetica"/>
          <w:b/>
          <w:bCs/>
          <w:color w:val="000000"/>
          <w:sz w:val="20"/>
          <w:szCs w:val="20"/>
        </w:rPr>
        <w:t>Емурлинскому водопаду</w:t>
      </w:r>
      <w:r>
        <w:rPr>
          <w:rFonts w:ascii="Helvetica" w:hAnsi="Helvetica"/>
          <w:color w:val="000000"/>
          <w:sz w:val="20"/>
          <w:szCs w:val="20"/>
        </w:rPr>
        <w:t xml:space="preserve">, располагающийся в живописном скалистом ущелье, недалеко от села </w:t>
      </w:r>
      <w:r>
        <w:rPr>
          <w:rFonts w:ascii="Helvetica" w:hAnsi="Helvetica"/>
          <w:b/>
          <w:bCs/>
          <w:color w:val="000000"/>
          <w:sz w:val="20"/>
          <w:szCs w:val="20"/>
        </w:rPr>
        <w:t>Верх-Анос</w:t>
      </w:r>
      <w:r>
        <w:rPr>
          <w:rFonts w:ascii="Helvetica" w:hAnsi="Helvetica"/>
          <w:color w:val="000000"/>
          <w:sz w:val="20"/>
          <w:szCs w:val="20"/>
        </w:rPr>
        <w:t xml:space="preserve">. </w:t>
      </w:r>
    </w:p>
    <w:p w14:paraId="44B2192E" w14:textId="77777777" w:rsidR="00D9605A" w:rsidRDefault="008D793D">
      <w:pPr>
        <w:pStyle w:val="a8"/>
        <w:widowControl/>
        <w:spacing w:after="120" w:line="240" w:lineRule="auto"/>
        <w:rPr>
          <w:rStyle w:val="apple-converted-space"/>
          <w:rFonts w:ascii="Helvetica" w:eastAsia="Times New Roman" w:hAnsi="Helvetica" w:cs="Times New Roman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</w:rPr>
        <w:t xml:space="preserve">До начала пешей части маршрута группу привозят к перевалу на внедорожниках, в этом же месте на обратном пути состоится пикник.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  <w:t>Далее туристы вместе с гидом идут по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тропе вверх вдоль кедрового леса, со склона открываются отличные виды на панораму горных хребтов и бурлящую реку. Скалы, по которой стекают мощные струи Емурлинского водопада, покрыты толстым слоем мхов, отчего водопад приобретает изумрудный цвет.</w:t>
      </w:r>
      <w:r>
        <w:rPr>
          <w:rStyle w:val="apple-converted-space"/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  Отсюда берет свое начало </w:t>
      </w:r>
      <w:r>
        <w:rPr>
          <w:rStyle w:val="apple-converted-space"/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</w:rPr>
        <w:t>река Емурла</w:t>
      </w:r>
      <w:r>
        <w:rPr>
          <w:rStyle w:val="apple-converted-space"/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 Обед — пикник.</w:t>
      </w:r>
    </w:p>
    <w:p w14:paraId="7F7CC10A" w14:textId="77777777" w:rsidR="00D9605A" w:rsidRDefault="008D793D">
      <w:pPr>
        <w:pStyle w:val="a8"/>
        <w:widowControl/>
        <w:spacing w:after="120" w:line="240" w:lineRule="auto"/>
        <w:rPr>
          <w:rFonts w:ascii="Helvetica" w:eastAsia="Times New Roman" w:hAnsi="Helvetica" w:cs="Times New Roman"/>
          <w:color w:val="000000"/>
          <w:sz w:val="20"/>
          <w:szCs w:val="20"/>
          <w:highlight w:val="white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Ужин в отеле.</w:t>
      </w:r>
    </w:p>
    <w:p w14:paraId="700699D6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 w14:paraId="484894A9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отеле, обед — пикник на природе.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hAnsi="Helvetica"/>
          <w:i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sz w:val="18"/>
          <w:szCs w:val="18"/>
        </w:rPr>
        <w:t>: авто 40 км, пеш. 5 км.</w:t>
      </w:r>
    </w:p>
    <w:p w14:paraId="237C0338" w14:textId="77777777" w:rsidR="00D9605A" w:rsidRDefault="00D9605A">
      <w:pPr>
        <w:pStyle w:val="a8"/>
        <w:widowControl/>
        <w:spacing w:after="120" w:line="240" w:lineRule="auto"/>
        <w:rPr>
          <w:rFonts w:ascii="Helvetica" w:hAnsi="Helvetica"/>
          <w:i/>
          <w:sz w:val="18"/>
          <w:szCs w:val="18"/>
        </w:rPr>
      </w:pPr>
    </w:p>
    <w:p w14:paraId="67943D6E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3 день.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</w:p>
    <w:p w14:paraId="3D0586BE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 в отеле. Экскурсия по </w:t>
      </w:r>
      <w:r>
        <w:rPr>
          <w:rFonts w:ascii="Helvetica" w:hAnsi="Helvetica"/>
          <w:b/>
          <w:bCs/>
          <w:color w:val="000000"/>
          <w:sz w:val="20"/>
          <w:szCs w:val="20"/>
        </w:rPr>
        <w:t>Чуйскому тракту</w:t>
      </w:r>
      <w:r>
        <w:rPr>
          <w:rFonts w:ascii="Helvetica" w:hAnsi="Helvetica"/>
          <w:color w:val="000000"/>
          <w:sz w:val="20"/>
          <w:szCs w:val="20"/>
        </w:rPr>
        <w:t xml:space="preserve"> - главной автодороге Алтая, проходящей насквозь республики - через весь регион. Дорога идет на юг в сторону Монголии, позволяя увидеть множество памятников природы и истории Алтая. </w:t>
      </w:r>
    </w:p>
    <w:p w14:paraId="180F0270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</w:rPr>
        <w:t>Семинский</w:t>
      </w:r>
      <w:r>
        <w:rPr>
          <w:rFonts w:ascii="Helvetica" w:hAnsi="Helvetica"/>
          <w:color w:val="000000"/>
          <w:sz w:val="20"/>
          <w:szCs w:val="20"/>
        </w:rPr>
        <w:t xml:space="preserve"> (1850м) и </w:t>
      </w:r>
      <w:r>
        <w:rPr>
          <w:rFonts w:ascii="Helvetica" w:hAnsi="Helvetica"/>
          <w:b/>
          <w:bCs/>
          <w:color w:val="000000"/>
          <w:sz w:val="20"/>
          <w:szCs w:val="20"/>
        </w:rPr>
        <w:t>Чике-Таман</w:t>
      </w:r>
      <w:r>
        <w:rPr>
          <w:rFonts w:ascii="Helvetica" w:hAnsi="Helvetica"/>
          <w:color w:val="000000"/>
          <w:sz w:val="20"/>
          <w:szCs w:val="20"/>
        </w:rPr>
        <w:t xml:space="preserve"> (1200м), на которых планируются получасовые остановки. Там можно купить традиционные алтайские продукты (мед, травы и др.) и разные сувениры. На перевале Чике-Таман за</w:t>
      </w:r>
      <w:r>
        <w:rPr>
          <w:rFonts w:ascii="Helvetica" w:hAnsi="Helvetica"/>
          <w:sz w:val="20"/>
          <w:szCs w:val="20"/>
        </w:rPr>
        <w:t xml:space="preserve"> время стоянки можно подняться пешком на обзорное место, откуда откроется прекрасный и широкий вид на долину.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12DD4D3F" w14:textId="77777777" w:rsidR="00D9605A" w:rsidRDefault="008D793D">
      <w:pPr>
        <w:spacing w:after="120"/>
        <w:rPr>
          <w:rFonts w:ascii="Helvetica" w:eastAsia="Times New Roman" w:hAnsi="Helvetica" w:cs="Arial"/>
          <w:color w:val="222222"/>
          <w:sz w:val="20"/>
          <w:szCs w:val="20"/>
          <w:lang w:eastAsia="ru-RU" w:bidi="ar-SA"/>
        </w:rPr>
      </w:pPr>
      <w:r>
        <w:rPr>
          <w:rFonts w:ascii="Helvetica" w:hAnsi="Helvetica"/>
          <w:color w:val="000000"/>
          <w:sz w:val="20"/>
          <w:szCs w:val="20"/>
        </w:rPr>
        <w:t xml:space="preserve">Для знакомства с историей Алтая планируется посещение следующих мест: </w:t>
      </w:r>
      <w:r>
        <w:rPr>
          <w:rFonts w:ascii="Helvetica" w:hAnsi="Helvetica"/>
          <w:b/>
          <w:color w:val="000000"/>
          <w:sz w:val="20"/>
          <w:szCs w:val="20"/>
        </w:rPr>
        <w:t>древние курганы в окрестностях села Туэкта</w:t>
      </w:r>
      <w:r>
        <w:rPr>
          <w:rFonts w:ascii="Helvetica" w:hAnsi="Helvetica"/>
          <w:color w:val="000000"/>
          <w:sz w:val="20"/>
          <w:szCs w:val="20"/>
        </w:rPr>
        <w:t xml:space="preserve"> от VI–II века до н.э., которых насчитывается 197 штук; древние </w:t>
      </w:r>
      <w:r>
        <w:rPr>
          <w:rFonts w:ascii="Helvetica" w:hAnsi="Helvetica"/>
          <w:b/>
          <w:color w:val="000000"/>
          <w:sz w:val="20"/>
          <w:szCs w:val="20"/>
        </w:rPr>
        <w:t>обелиски-стеллы рядом с селом Иня</w:t>
      </w:r>
      <w:r>
        <w:rPr>
          <w:rFonts w:ascii="Helvetica" w:hAnsi="Helvetica"/>
          <w:color w:val="000000"/>
          <w:sz w:val="20"/>
          <w:szCs w:val="20"/>
        </w:rPr>
        <w:t xml:space="preserve">; </w:t>
      </w:r>
      <w:r>
        <w:rPr>
          <w:rFonts w:ascii="Helvetica" w:hAnsi="Helvetica"/>
          <w:b/>
          <w:color w:val="000000"/>
          <w:sz w:val="20"/>
          <w:szCs w:val="20"/>
        </w:rPr>
        <w:t>петроглифы в урочище Калбак-Таш</w:t>
      </w:r>
      <w:r>
        <w:rPr>
          <w:rFonts w:ascii="Helvetica" w:hAnsi="Helvetica"/>
          <w:color w:val="000000"/>
          <w:sz w:val="20"/>
          <w:szCs w:val="20"/>
        </w:rPr>
        <w:t xml:space="preserve"> (около 5 тысяч наскальных рисунков разных эпох); </w:t>
      </w:r>
      <w:r>
        <w:rPr>
          <w:rFonts w:ascii="Helvetica" w:hAnsi="Helvetica"/>
          <w:b/>
          <w:color w:val="000000"/>
          <w:sz w:val="20"/>
          <w:szCs w:val="20"/>
        </w:rPr>
        <w:t>фрагмент старой дороги Чуйского тракта в районе бома Куркечу</w:t>
      </w:r>
      <w:r>
        <w:rPr>
          <w:rFonts w:ascii="Helvetica" w:hAnsi="Helvetica"/>
          <w:color w:val="000000"/>
          <w:sz w:val="20"/>
          <w:szCs w:val="20"/>
        </w:rPr>
        <w:t xml:space="preserve"> - древний торговый путь по долинам Чуи и Катуни упоминается еще в китайских летописях тысячелетн</w:t>
      </w:r>
      <w:r>
        <w:rPr>
          <w:rFonts w:ascii="Helvetica" w:eastAsia="Times New Roman" w:hAnsi="Helvetica" w:cs="Arial"/>
          <w:color w:val="222222"/>
          <w:sz w:val="20"/>
          <w:szCs w:val="20"/>
          <w:lang w:eastAsia="ru-RU" w:bidi="ar-SA"/>
        </w:rPr>
        <w:t>ей давности.</w:t>
      </w:r>
    </w:p>
    <w:p w14:paraId="4EE91319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Также, в пути туристов ждет посещение особенных мест – «мест силы», одно из них - это </w:t>
      </w:r>
      <w:r>
        <w:rPr>
          <w:rFonts w:ascii="Helvetica" w:hAnsi="Helvetica"/>
          <w:b/>
          <w:color w:val="000000"/>
          <w:sz w:val="20"/>
          <w:szCs w:val="20"/>
        </w:rPr>
        <w:t xml:space="preserve">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</w:rPr>
        <w:t>Чуя</w:t>
      </w:r>
      <w:r>
        <w:rPr>
          <w:rFonts w:ascii="Helvetica" w:hAnsi="Helvetica"/>
          <w:b/>
          <w:color w:val="000000"/>
          <w:sz w:val="20"/>
          <w:szCs w:val="20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</w:rPr>
        <w:t>Катунь</w:t>
      </w:r>
      <w:r>
        <w:rPr>
          <w:rFonts w:ascii="Helvetica" w:hAnsi="Helvetica"/>
          <w:color w:val="000000"/>
          <w:sz w:val="20"/>
          <w:szCs w:val="20"/>
        </w:rPr>
        <w:t xml:space="preserve"> – выход на обзорную площадку, где видны живописные долины рек. В месте их слияния сталкиваются мутные воды Чуи и чистая бирюзовая вода Катуни. Это место считается священным у алтайцев. </w:t>
      </w:r>
      <w:r>
        <w:rPr>
          <w:rFonts w:ascii="Helvetica" w:hAnsi="Helvetica"/>
          <w:color w:val="000000"/>
          <w:sz w:val="20"/>
          <w:szCs w:val="20"/>
        </w:rPr>
        <w:br/>
        <w:t xml:space="preserve">На берегу реки </w:t>
      </w:r>
      <w:r>
        <w:rPr>
          <w:rFonts w:ascii="Helvetica" w:hAnsi="Helvetica"/>
          <w:b/>
          <w:bCs/>
          <w:color w:val="000000"/>
          <w:sz w:val="20"/>
          <w:szCs w:val="20"/>
        </w:rPr>
        <w:t>Большой Ильгумень</w:t>
      </w:r>
      <w:r>
        <w:rPr>
          <w:rFonts w:ascii="Helvetica" w:hAnsi="Helvetica"/>
          <w:color w:val="000000"/>
          <w:sz w:val="20"/>
          <w:szCs w:val="20"/>
        </w:rPr>
        <w:t xml:space="preserve"> состоится пикник. </w:t>
      </w:r>
      <w:r>
        <w:rPr>
          <w:rFonts w:ascii="Helvetica" w:hAnsi="Helvetica"/>
          <w:color w:val="000000"/>
          <w:sz w:val="20"/>
          <w:szCs w:val="20"/>
        </w:rPr>
        <w:br/>
        <w:t>Возвращение в Чемальский район, сытный ужин в отеле.</w:t>
      </w:r>
    </w:p>
    <w:p w14:paraId="5E8E7C2C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Проживание:</w:t>
      </w:r>
      <w:r>
        <w:rPr>
          <w:rFonts w:ascii="Helvetica" w:hAnsi="Helvetica"/>
          <w:i/>
          <w:sz w:val="18"/>
          <w:szCs w:val="18"/>
        </w:rPr>
        <w:t xml:space="preserve"> 2-х местный благоустроенный номер в отеле.</w:t>
      </w:r>
    </w:p>
    <w:p w14:paraId="1B3E98E0" w14:textId="77777777" w:rsidR="00D9605A" w:rsidRDefault="008D793D">
      <w:pPr>
        <w:pStyle w:val="a8"/>
        <w:widowControl/>
        <w:spacing w:after="240" w:line="240" w:lineRule="auto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Питание:</w:t>
      </w:r>
      <w:r>
        <w:rPr>
          <w:rFonts w:ascii="Helvetica" w:hAnsi="Helvetica"/>
          <w:i/>
          <w:sz w:val="18"/>
          <w:szCs w:val="18"/>
        </w:rPr>
        <w:t xml:space="preserve"> завтрак и ужин в отеле, обед — пикник на природе </w:t>
      </w:r>
      <w:r>
        <w:rPr>
          <w:rFonts w:ascii="Helvetica" w:hAnsi="Helvetica"/>
          <w:i/>
          <w:sz w:val="18"/>
          <w:szCs w:val="18"/>
          <w:shd w:val="clear" w:color="auto" w:fill="FFFFFF"/>
        </w:rPr>
        <w:t>(при плохих погодных условиях обед в придорожном кафе).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Протяженность:</w:t>
      </w:r>
      <w:r>
        <w:rPr>
          <w:rFonts w:ascii="Helvetica" w:hAnsi="Helvetica"/>
          <w:i/>
          <w:color w:val="000000"/>
          <w:sz w:val="18"/>
          <w:szCs w:val="18"/>
        </w:rPr>
        <w:t xml:space="preserve"> авто 500 км.</w:t>
      </w:r>
      <w:r>
        <w:rPr>
          <w:rFonts w:ascii="Helvetica" w:hAnsi="Helvetica"/>
          <w:i/>
          <w:color w:val="000000"/>
          <w:sz w:val="18"/>
          <w:szCs w:val="18"/>
        </w:rPr>
        <w:br/>
      </w:r>
    </w:p>
    <w:p w14:paraId="4B7B8AA3" w14:textId="77777777" w:rsidR="00D9605A" w:rsidRDefault="008D793D">
      <w:pPr>
        <w:spacing w:after="120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4 день</w:t>
      </w:r>
      <w:r>
        <w:rPr>
          <w:rFonts w:ascii="Helvetica" w:hAnsi="Helvetica"/>
          <w:b/>
          <w:i/>
          <w:iCs/>
          <w:color w:val="000000"/>
          <w:sz w:val="20"/>
          <w:szCs w:val="20"/>
        </w:rPr>
        <w:t>.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 </w:t>
      </w:r>
    </w:p>
    <w:p w14:paraId="5D827112" w14:textId="77777777" w:rsidR="00D9605A" w:rsidRDefault="008D793D">
      <w:pPr>
        <w:spacing w:after="120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Завтрак в отеле. Поездка в урочище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 Че-Чкыш </w:t>
      </w:r>
      <w:r>
        <w:rPr>
          <w:rFonts w:ascii="Helvetica" w:hAnsi="Helvetica"/>
          <w:bCs/>
          <w:color w:val="000000"/>
          <w:sz w:val="20"/>
          <w:szCs w:val="20"/>
        </w:rPr>
        <w:t>по Чемальскому тракту в сторону села Куюс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. </w:t>
      </w:r>
    </w:p>
    <w:p w14:paraId="7038A1EB" w14:textId="77777777" w:rsidR="00D9605A" w:rsidRDefault="008D793D">
      <w:pPr>
        <w:spacing w:after="120"/>
        <w:rPr>
          <w:rFonts w:ascii="Helvetica" w:eastAsia="Times New Roman" w:hAnsi="Helvetica" w:cs="Arial"/>
          <w:color w:val="222222"/>
          <w:sz w:val="20"/>
          <w:szCs w:val="20"/>
          <w:lang w:eastAsia="ru-RU" w:bidi="ar-SA"/>
        </w:rPr>
      </w:pPr>
      <w:r>
        <w:rPr>
          <w:rFonts w:ascii="Helvetica" w:hAnsi="Helvetica"/>
          <w:bCs/>
          <w:color w:val="000000"/>
          <w:sz w:val="20"/>
          <w:szCs w:val="20"/>
        </w:rPr>
        <w:t>До места туристов везём на авто около 40 км в одну сторону</w:t>
      </w:r>
      <w:r>
        <w:rPr>
          <w:rFonts w:ascii="Helvetica" w:hAnsi="Helvetica"/>
          <w:b/>
          <w:bCs/>
          <w:color w:val="000000"/>
          <w:sz w:val="20"/>
          <w:szCs w:val="20"/>
        </w:rPr>
        <w:t>.</w:t>
      </w:r>
      <w:r>
        <w:rPr>
          <w:rFonts w:ascii="Helvetica" w:hAnsi="Helvetica"/>
          <w:color w:val="000000"/>
          <w:sz w:val="20"/>
          <w:szCs w:val="20"/>
        </w:rPr>
        <w:t xml:space="preserve"> Далее прогулка пешком к небольшому </w:t>
      </w:r>
      <w:r>
        <w:rPr>
          <w:rFonts w:ascii="Helvetica" w:hAnsi="Helvetica"/>
          <w:b/>
          <w:color w:val="000000"/>
          <w:sz w:val="20"/>
          <w:szCs w:val="20"/>
        </w:rPr>
        <w:t>водопаду ручья Че-чкыш</w:t>
      </w:r>
      <w:r>
        <w:rPr>
          <w:rFonts w:ascii="Helvetica" w:hAnsi="Helvetica"/>
          <w:color w:val="000000"/>
          <w:sz w:val="20"/>
          <w:szCs w:val="20"/>
        </w:rPr>
        <w:t xml:space="preserve">. По пути туристы увидят </w:t>
      </w:r>
      <w:r>
        <w:rPr>
          <w:rFonts w:ascii="Helvetica" w:hAnsi="Helvetica"/>
          <w:b/>
          <w:color w:val="000000"/>
          <w:sz w:val="20"/>
          <w:szCs w:val="20"/>
        </w:rPr>
        <w:t xml:space="preserve">наскальные рисунки </w:t>
      </w:r>
      <w:r>
        <w:rPr>
          <w:rFonts w:ascii="Helvetica" w:eastAsia="Times New Roman" w:hAnsi="Helvetica" w:cs="Arial"/>
          <w:b/>
          <w:color w:val="222222"/>
          <w:sz w:val="20"/>
          <w:szCs w:val="20"/>
          <w:lang w:eastAsia="ru-RU" w:bidi="ar-SA"/>
        </w:rPr>
        <w:t>эпохи бронзового века и средневековья</w:t>
      </w:r>
      <w:r>
        <w:rPr>
          <w:rFonts w:ascii="Helvetica" w:eastAsia="Times New Roman" w:hAnsi="Helvetica" w:cs="Arial"/>
          <w:color w:val="222222"/>
          <w:sz w:val="20"/>
          <w:szCs w:val="20"/>
          <w:lang w:eastAsia="ru-RU" w:bidi="ar-SA"/>
        </w:rPr>
        <w:t xml:space="preserve">. </w:t>
      </w:r>
    </w:p>
    <w:p w14:paraId="47A8A12B" w14:textId="77777777" w:rsidR="00D9605A" w:rsidRDefault="008D793D">
      <w:pPr>
        <w:spacing w:after="120"/>
        <w:rPr>
          <w:rFonts w:ascii="Helvetica" w:eastAsia="Times New Roman" w:hAnsi="Helvetica" w:cs="Times New Roman"/>
          <w:color w:val="222222"/>
          <w:sz w:val="20"/>
          <w:szCs w:val="20"/>
          <w:highlight w:val="white"/>
          <w:lang w:eastAsia="ru-RU" w:bidi="ar-SA"/>
        </w:rPr>
      </w:pPr>
      <w:r>
        <w:rPr>
          <w:rFonts w:ascii="Helvetica" w:eastAsia="Times New Roman" w:hAnsi="Helvetica" w:cs="Arial"/>
          <w:color w:val="222222"/>
          <w:sz w:val="20"/>
          <w:szCs w:val="20"/>
          <w:lang w:eastAsia="ru-RU" w:bidi="ar-SA"/>
        </w:rPr>
        <w:lastRenderedPageBreak/>
        <w:t>В</w:t>
      </w:r>
      <w:r>
        <w:rPr>
          <w:rFonts w:ascii="Helvetica" w:hAnsi="Helvetica"/>
          <w:color w:val="000000"/>
          <w:sz w:val="20"/>
          <w:szCs w:val="20"/>
        </w:rPr>
        <w:t xml:space="preserve"> завершении экскурсии - выход на </w:t>
      </w:r>
      <w:r>
        <w:rPr>
          <w:rFonts w:ascii="Helvetica" w:hAnsi="Helvetica"/>
          <w:b/>
          <w:color w:val="000000"/>
          <w:sz w:val="20"/>
          <w:szCs w:val="20"/>
        </w:rPr>
        <w:t>обзорную площадку с видом на Катунь.</w:t>
      </w:r>
      <w:r>
        <w:rPr>
          <w:rFonts w:ascii="Helvetica" w:hAnsi="Helvetica"/>
          <w:color w:val="000000"/>
          <w:sz w:val="20"/>
          <w:szCs w:val="20"/>
        </w:rPr>
        <w:t xml:space="preserve"> Во время прогулки гид подробно рассказывает о </w:t>
      </w:r>
      <w:r>
        <w:rPr>
          <w:rFonts w:ascii="Helvetica" w:hAnsi="Helvetica"/>
          <w:b/>
          <w:color w:val="000000"/>
          <w:sz w:val="20"/>
          <w:szCs w:val="20"/>
        </w:rPr>
        <w:t>шаманизме</w:t>
      </w:r>
      <w:r>
        <w:rPr>
          <w:rFonts w:ascii="Helvetica" w:hAnsi="Helvetica"/>
          <w:color w:val="000000"/>
          <w:sz w:val="20"/>
          <w:szCs w:val="20"/>
        </w:rPr>
        <w:t xml:space="preserve"> - </w:t>
      </w:r>
      <w:r>
        <w:rPr>
          <w:rFonts w:ascii="Helvetica" w:eastAsia="Times New Roman" w:hAnsi="Helvetica" w:cs="Times New Roman"/>
          <w:color w:val="222222"/>
          <w:sz w:val="20"/>
          <w:szCs w:val="20"/>
          <w:shd w:val="clear" w:color="auto" w:fill="FFFFFF"/>
          <w:lang w:eastAsia="ru-RU" w:bidi="ar-SA"/>
        </w:rPr>
        <w:t>ранней форме религии у алтайцев, в основании которой лежит вера в общение шамана с духами в состоянии транса. По возвращению ужин в отеле.</w:t>
      </w:r>
    </w:p>
    <w:p w14:paraId="2B3BBE92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 w14:paraId="2E0AB99D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завтрак, обед и ужин в отеле.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80 км, пеш. 2 км.</w:t>
      </w:r>
    </w:p>
    <w:p w14:paraId="6C7F75F4" w14:textId="77777777" w:rsidR="00D9605A" w:rsidRDefault="00D9605A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</w:rPr>
      </w:pPr>
    </w:p>
    <w:p w14:paraId="70DCFB23" w14:textId="77777777" w:rsidR="00D9605A" w:rsidRDefault="00D9605A">
      <w:pPr>
        <w:pStyle w:val="a8"/>
        <w:widowControl/>
        <w:spacing w:after="120" w:line="240" w:lineRule="auto"/>
        <w:rPr>
          <w:rFonts w:ascii="Helvetica" w:hAnsi="Helvetica"/>
          <w:b/>
          <w:bCs/>
          <w:i/>
          <w:iCs/>
          <w:color w:val="000000"/>
          <w:sz w:val="20"/>
          <w:szCs w:val="20"/>
        </w:rPr>
      </w:pPr>
    </w:p>
    <w:p w14:paraId="689B6453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>5 день</w:t>
      </w:r>
      <w:r>
        <w:rPr>
          <w:rFonts w:ascii="Helvetica" w:hAnsi="Helvetica"/>
          <w:i/>
          <w:iCs/>
          <w:color w:val="000000"/>
          <w:sz w:val="20"/>
          <w:szCs w:val="20"/>
        </w:rPr>
        <w:t xml:space="preserve">. </w:t>
      </w:r>
    </w:p>
    <w:p w14:paraId="2C64B2AC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Завтрак в отеле. Поездка к древнему озеру </w:t>
      </w:r>
      <w:r>
        <w:rPr>
          <w:rFonts w:ascii="Helvetica" w:hAnsi="Helvetica"/>
          <w:b/>
          <w:bCs/>
          <w:color w:val="000000"/>
          <w:sz w:val="20"/>
          <w:szCs w:val="20"/>
        </w:rPr>
        <w:t>Манжерок.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2E274741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Подъем на кресельном подъемнике на вершину горы </w:t>
      </w:r>
      <w:r>
        <w:rPr>
          <w:rFonts w:ascii="Helvetica" w:hAnsi="Helvetica"/>
          <w:b/>
          <w:bCs/>
          <w:color w:val="000000"/>
          <w:sz w:val="20"/>
          <w:szCs w:val="20"/>
        </w:rPr>
        <w:t>Малая Синюха</w:t>
      </w:r>
      <w:r>
        <w:rPr>
          <w:rFonts w:ascii="Helvetica" w:hAnsi="Helvetica"/>
          <w:color w:val="000000"/>
          <w:sz w:val="20"/>
          <w:szCs w:val="20"/>
        </w:rPr>
        <w:t>. На горе туристы могут (за свой счет) посетить аил с шаманом, побывать в экстрим парке или совершить прогулку на квадроциклах</w:t>
      </w:r>
      <w:r>
        <w:rPr>
          <w:rFonts w:ascii="Helvetica" w:hAnsi="Helvetica" w:cs="Helvetica"/>
          <w:sz w:val="20"/>
          <w:szCs w:val="20"/>
          <w:lang w:bidi="ar-SA"/>
        </w:rPr>
        <w:t xml:space="preserve">. </w:t>
      </w:r>
      <w:r>
        <w:rPr>
          <w:rFonts w:ascii="Helvetica" w:hAnsi="Helvetica"/>
          <w:color w:val="000000"/>
          <w:sz w:val="20"/>
          <w:szCs w:val="20"/>
        </w:rPr>
        <w:t xml:space="preserve">Пляжный отдых на берегу озера по возвращении. Пикник на природе. </w:t>
      </w:r>
    </w:p>
    <w:p w14:paraId="33E54921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Также, на озере Манжерок туристы могут (за свой счет) покататься на лодке или вело-катамаране. Вечером вкусный ужин в отеле.</w:t>
      </w:r>
    </w:p>
    <w:p w14:paraId="7E333985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 w14:paraId="0E32AEE9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отеле, обед — пикник на природе.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80 км.</w:t>
      </w:r>
    </w:p>
    <w:p w14:paraId="496CE368" w14:textId="77777777" w:rsidR="00D9605A" w:rsidRDefault="00D9605A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21"/>
          <w:szCs w:val="21"/>
        </w:rPr>
      </w:pPr>
    </w:p>
    <w:p w14:paraId="715CE08C" w14:textId="77777777" w:rsidR="00D9605A" w:rsidRDefault="008D793D">
      <w:pPr>
        <w:pStyle w:val="a8"/>
        <w:widowControl/>
        <w:spacing w:before="120" w:after="120" w:line="240" w:lineRule="auto"/>
        <w:rPr>
          <w:rFonts w:ascii="Helvetica" w:hAnsi="Helvetica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 xml:space="preserve">6 день. </w:t>
      </w:r>
    </w:p>
    <w:p w14:paraId="131F5DE9" w14:textId="77777777" w:rsidR="00D9605A" w:rsidRDefault="008D793D">
      <w:pPr>
        <w:pStyle w:val="a8"/>
        <w:widowControl/>
        <w:spacing w:before="120"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Завтрак в отеле.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Экскурсия в </w:t>
      </w:r>
      <w:r>
        <w:rPr>
          <w:rFonts w:ascii="Helvetica" w:hAnsi="Helvetica"/>
          <w:b/>
          <w:color w:val="000000"/>
          <w:sz w:val="20"/>
          <w:szCs w:val="20"/>
        </w:rPr>
        <w:t>село Чемал</w:t>
      </w:r>
      <w:r>
        <w:rPr>
          <w:rFonts w:ascii="Helvetica" w:hAnsi="Helvetica"/>
          <w:color w:val="000000"/>
          <w:sz w:val="20"/>
          <w:szCs w:val="20"/>
        </w:rPr>
        <w:t xml:space="preserve">: туристы увидят </w:t>
      </w:r>
      <w:r>
        <w:rPr>
          <w:rFonts w:ascii="Helvetica" w:hAnsi="Helvetica"/>
          <w:b/>
          <w:color w:val="000000"/>
          <w:sz w:val="20"/>
          <w:szCs w:val="20"/>
        </w:rPr>
        <w:t>первую на Алтае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</w:rPr>
        <w:t>ГЭС</w:t>
      </w:r>
      <w:r>
        <w:rPr>
          <w:rFonts w:ascii="Helvetica" w:hAnsi="Helvetica"/>
          <w:color w:val="000000"/>
          <w:sz w:val="20"/>
          <w:szCs w:val="20"/>
        </w:rPr>
        <w:t xml:space="preserve">, пройдут по узкой тропе над Катунью, увидят слияние рек </w:t>
      </w:r>
      <w:r>
        <w:rPr>
          <w:rFonts w:ascii="Helvetica" w:hAnsi="Helvetica"/>
          <w:b/>
          <w:bCs/>
          <w:color w:val="000000"/>
          <w:sz w:val="20"/>
          <w:szCs w:val="20"/>
        </w:rPr>
        <w:t>Чемала</w:t>
      </w:r>
      <w:r>
        <w:rPr>
          <w:rFonts w:ascii="Helvetica" w:hAnsi="Helvetica"/>
          <w:color w:val="000000"/>
          <w:sz w:val="20"/>
          <w:szCs w:val="20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</w:rPr>
        <w:t>Катуни</w:t>
      </w:r>
      <w:r>
        <w:rPr>
          <w:rFonts w:ascii="Helvetica" w:hAnsi="Helvetica"/>
          <w:color w:val="000000"/>
          <w:sz w:val="20"/>
          <w:szCs w:val="20"/>
        </w:rPr>
        <w:t xml:space="preserve"> и смогут посетить православный храм Иоанна Богослова на </w:t>
      </w:r>
      <w:r>
        <w:rPr>
          <w:rFonts w:ascii="Helvetica" w:hAnsi="Helvetica"/>
          <w:b/>
          <w:color w:val="000000"/>
          <w:sz w:val="20"/>
          <w:szCs w:val="20"/>
        </w:rPr>
        <w:t>острове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</w:rPr>
        <w:t>Патмос</w:t>
      </w:r>
      <w:r>
        <w:rPr>
          <w:rFonts w:ascii="Helvetica" w:hAnsi="Helvetica"/>
          <w:color w:val="000000"/>
          <w:sz w:val="20"/>
          <w:szCs w:val="20"/>
        </w:rPr>
        <w:t>. Пикник на природе.</w:t>
      </w:r>
    </w:p>
    <w:p w14:paraId="356281A5" w14:textId="77777777" w:rsidR="00D9605A" w:rsidRDefault="008D793D">
      <w:pPr>
        <w:pStyle w:val="a8"/>
        <w:widowControl/>
        <w:spacing w:before="120"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Вечером ужин в отеле.</w:t>
      </w:r>
    </w:p>
    <w:p w14:paraId="1F147428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 w14:paraId="6EB8D482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50 км, пеш. 2 км.</w:t>
      </w:r>
    </w:p>
    <w:p w14:paraId="43BD5EFC" w14:textId="77777777" w:rsidR="00D9605A" w:rsidRDefault="00D9605A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21"/>
          <w:szCs w:val="21"/>
        </w:rPr>
      </w:pPr>
    </w:p>
    <w:p w14:paraId="52F1C8C8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000000"/>
          <w:sz w:val="20"/>
          <w:szCs w:val="20"/>
        </w:rPr>
        <w:t xml:space="preserve">7 день. </w:t>
      </w:r>
    </w:p>
    <w:p w14:paraId="20B07554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Cs/>
          <w:color w:val="000000"/>
          <w:sz w:val="20"/>
          <w:szCs w:val="20"/>
        </w:rPr>
        <w:t>Завтрак в отеле.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Экскурсия к </w:t>
      </w:r>
      <w:r>
        <w:rPr>
          <w:rFonts w:ascii="Helvetica" w:hAnsi="Helvetica"/>
          <w:b/>
          <w:bCs/>
          <w:color w:val="000000"/>
          <w:sz w:val="20"/>
          <w:szCs w:val="20"/>
        </w:rPr>
        <w:t>Каракольским озерам</w:t>
      </w:r>
      <w:r>
        <w:rPr>
          <w:rFonts w:ascii="Helvetica" w:hAnsi="Helvetica"/>
          <w:color w:val="000000"/>
          <w:sz w:val="20"/>
          <w:szCs w:val="20"/>
        </w:rPr>
        <w:t xml:space="preserve">, расположенным на высоте от 1600 до 2000 м. </w:t>
      </w:r>
    </w:p>
    <w:p w14:paraId="2C91D4BC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Часть пути до села Верх-Анос группа проедет на внедорожнике (УАЗ или Газ-66), оставшуюся часть около 5 км (в одну сторону) туристы пройдут пешком по тропе среди кедрового леса. Каждое озеро отлично друг от друга, здешние места очень живописны. Пикник на одном из озер.</w:t>
      </w:r>
    </w:p>
    <w:p w14:paraId="719AF321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Вечером туристов ждёт ужин в отеле.</w:t>
      </w:r>
    </w:p>
    <w:p w14:paraId="606E3A17" w14:textId="77777777" w:rsidR="00D9605A" w:rsidRDefault="008D793D">
      <w:pPr>
        <w:pStyle w:val="a8"/>
        <w:widowControl/>
        <w:spacing w:after="0" w:line="240" w:lineRule="auto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</w:r>
    </w:p>
    <w:p w14:paraId="7FB75CFE" w14:textId="77777777" w:rsidR="00D9605A" w:rsidRDefault="008D793D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sz w:val="18"/>
          <w:szCs w:val="18"/>
          <w:u w:val="single"/>
        </w:rPr>
        <w:t>Питание</w:t>
      </w:r>
      <w:r>
        <w:rPr>
          <w:rFonts w:ascii="Helvetica" w:hAnsi="Helvetica"/>
          <w:i/>
          <w:sz w:val="18"/>
          <w:szCs w:val="18"/>
        </w:rPr>
        <w:t>: завтрак и ужин в отеле, обед — пикник, приготовленный гидом на костре.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i/>
          <w:color w:val="000000"/>
          <w:sz w:val="18"/>
          <w:szCs w:val="18"/>
          <w:u w:val="single"/>
        </w:rPr>
        <w:t>Протяженность</w:t>
      </w:r>
      <w:r>
        <w:rPr>
          <w:rFonts w:ascii="Helvetica" w:hAnsi="Helvetica"/>
          <w:i/>
          <w:color w:val="000000"/>
          <w:sz w:val="18"/>
          <w:szCs w:val="18"/>
        </w:rPr>
        <w:t>: авто 80 км, пеш. 10 км.</w:t>
      </w:r>
    </w:p>
    <w:p w14:paraId="387777E8" w14:textId="77777777" w:rsidR="00D9605A" w:rsidRDefault="00D9605A">
      <w:pPr>
        <w:pStyle w:val="a8"/>
        <w:widowControl/>
        <w:spacing w:after="120" w:line="240" w:lineRule="auto"/>
        <w:rPr>
          <w:rFonts w:ascii="Helvetica" w:hAnsi="Helvetica"/>
          <w:i/>
          <w:color w:val="000000"/>
          <w:sz w:val="21"/>
          <w:szCs w:val="21"/>
        </w:rPr>
      </w:pPr>
    </w:p>
    <w:p w14:paraId="5A3FCE08" w14:textId="77777777" w:rsidR="00D9605A" w:rsidRDefault="008D793D">
      <w:pPr>
        <w:pStyle w:val="a8"/>
        <w:widowControl/>
        <w:spacing w:after="195" w:line="240" w:lineRule="auto"/>
        <w:rPr>
          <w:rFonts w:ascii="Helvetica" w:hAnsi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/>
          <w:b/>
          <w:bCs/>
          <w:i/>
          <w:color w:val="000000"/>
          <w:sz w:val="20"/>
          <w:szCs w:val="20"/>
        </w:rPr>
        <w:t xml:space="preserve">8 день.***  </w:t>
      </w:r>
    </w:p>
    <w:p w14:paraId="5CCFDF13" w14:textId="77777777" w:rsidR="00D9605A" w:rsidRDefault="008D793D">
      <w:pPr>
        <w:pStyle w:val="a8"/>
        <w:widowControl/>
        <w:spacing w:after="195" w:line="240" w:lineRule="auto"/>
        <w:rPr>
          <w:rFonts w:ascii="Helvetica" w:hAnsi="Helvetica" w:cs="Helvetica Neue"/>
          <w:color w:val="000000"/>
          <w:sz w:val="20"/>
          <w:szCs w:val="20"/>
          <w:highlight w:val="white"/>
        </w:rPr>
      </w:pPr>
      <w:r>
        <w:rPr>
          <w:rFonts w:ascii="Helvetica" w:hAnsi="Helvetica"/>
          <w:color w:val="000000"/>
          <w:sz w:val="20"/>
          <w:szCs w:val="20"/>
        </w:rPr>
        <w:t xml:space="preserve">Трансфер в аэропорт или на вокзал г. </w:t>
      </w:r>
      <w:r>
        <w:rPr>
          <w:rFonts w:ascii="Helvetica" w:hAnsi="Helvetica" w:cs="Helvetica Neue"/>
          <w:color w:val="000000"/>
          <w:sz w:val="20"/>
          <w:szCs w:val="20"/>
          <w:shd w:val="clear" w:color="auto" w:fill="FFFFFF"/>
        </w:rPr>
        <w:t>Барнаула / Горно-Алтайска / Бийска.</w:t>
      </w:r>
    </w:p>
    <w:p w14:paraId="2DADB166" w14:textId="77777777" w:rsidR="00D9605A" w:rsidRDefault="00D9605A">
      <w:pPr>
        <w:pStyle w:val="a8"/>
        <w:widowControl/>
        <w:spacing w:after="195" w:line="240" w:lineRule="auto"/>
        <w:rPr>
          <w:rFonts w:ascii="Helvetica" w:hAnsi="Helvetica" w:cs="Helvetica Neue"/>
          <w:color w:val="000000"/>
          <w:sz w:val="20"/>
          <w:szCs w:val="20"/>
          <w:highlight w:val="white"/>
        </w:rPr>
      </w:pPr>
    </w:p>
    <w:p w14:paraId="7B7B5331" w14:textId="77777777" w:rsidR="00D9605A" w:rsidRDefault="008D793D">
      <w:pPr>
        <w:pStyle w:val="a8"/>
        <w:widowControl/>
        <w:spacing w:after="195" w:line="240" w:lineRule="auto"/>
        <w:textAlignment w:val="top"/>
        <w:rPr>
          <w:rFonts w:ascii="Helvetica" w:eastAsia="Times New Roman" w:hAnsi="Helvetica" w:cs="Helvetica"/>
          <w:i/>
          <w:iCs/>
          <w:color w:val="000000"/>
          <w:sz w:val="18"/>
          <w:szCs w:val="18"/>
          <w:highlight w:val="white"/>
          <w:lang w:eastAsia="ru-RU"/>
        </w:rPr>
      </w:pPr>
      <w:r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***туристы,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аэропорт (путь 1 час), завтрак в пути. </w:t>
      </w:r>
    </w:p>
    <w:p w14:paraId="45338765" w14:textId="77777777" w:rsidR="00D9605A" w:rsidRDefault="00D9605A">
      <w:pPr>
        <w:pStyle w:val="a8"/>
        <w:widowControl/>
        <w:pBdr>
          <w:bottom w:val="single" w:sz="8" w:space="2" w:color="000001"/>
        </w:pBdr>
        <w:spacing w:after="195" w:line="240" w:lineRule="auto"/>
        <w:rPr>
          <w:rFonts w:ascii="Helvetica" w:hAnsi="Helvetica" w:cs="Helvetica Neue"/>
          <w:b/>
          <w:sz w:val="20"/>
          <w:szCs w:val="20"/>
        </w:rPr>
      </w:pPr>
    </w:p>
    <w:p w14:paraId="64DE0CA0" w14:textId="77777777" w:rsidR="00D9605A" w:rsidRDefault="008D793D">
      <w:pPr>
        <w:rPr>
          <w:rFonts w:ascii="Helvetica" w:hAnsi="Helvetica" w:cs="Helvetica Neue"/>
          <w:b/>
          <w:sz w:val="20"/>
          <w:szCs w:val="20"/>
        </w:rPr>
      </w:pPr>
      <w:r>
        <w:rPr>
          <w:rFonts w:ascii="Helvetica" w:hAnsi="Helvetica" w:cs="Helvetica Neue"/>
          <w:b/>
          <w:sz w:val="20"/>
          <w:szCs w:val="20"/>
        </w:rPr>
        <w:t xml:space="preserve">Что включено в стоимость: </w:t>
      </w:r>
    </w:p>
    <w:p w14:paraId="35973549" w14:textId="77777777" w:rsidR="00D9605A" w:rsidRDefault="008D793D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</w:rPr>
        <w:lastRenderedPageBreak/>
        <w:t xml:space="preserve"> - 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трансфер от г.</w:t>
      </w:r>
      <w:bookmarkStart w:id="5" w:name="__DdeLink__810_591123774"/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 Барнаула / Горно-Алтайска / Бийска</w:t>
      </w:r>
      <w:bookmarkEnd w:id="5"/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 до места старта (с.</w:t>
      </w:r>
      <w:bookmarkStart w:id="6" w:name="_GoBack1"/>
      <w:bookmarkEnd w:id="6"/>
      <w:r>
        <w:rPr>
          <w:rFonts w:ascii="Helvetica" w:hAnsi="Helvetica" w:cs="Helvetica Neue"/>
          <w:sz w:val="20"/>
          <w:szCs w:val="20"/>
          <w:shd w:val="clear" w:color="auto" w:fill="FFFFFF"/>
        </w:rPr>
        <w:t>Узнезя) и обратно по окончанию тура</w:t>
      </w:r>
    </w:p>
    <w:p w14:paraId="04E3FF39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 - все передвижения на авто в рамках тура</w:t>
      </w:r>
    </w:p>
    <w:p w14:paraId="39C2EF0C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 - питание 3-х разовое. В день заезда — 2 разовое, в день выезда — завтрак в дороге</w:t>
      </w:r>
    </w:p>
    <w:p w14:paraId="065961D3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 - проживание в отеле по программе</w:t>
      </w:r>
    </w:p>
    <w:p w14:paraId="2E0A938D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 - услуги гида на протяжении всего тура</w:t>
      </w:r>
    </w:p>
    <w:p w14:paraId="66CB4F07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 xml:space="preserve"> - билеты на подъемник у озера Манжерок</w:t>
      </w:r>
    </w:p>
    <w:p w14:paraId="20A3B256" w14:textId="77777777" w:rsidR="00D9605A" w:rsidRDefault="008D793D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входной билет на озеро Манжерок в 5-й день.</w:t>
      </w:r>
    </w:p>
    <w:p w14:paraId="42FD4B35" w14:textId="77777777" w:rsidR="00D9605A" w:rsidRDefault="00D9605A"/>
    <w:p w14:paraId="0A3B126A" w14:textId="77777777" w:rsidR="00D9605A" w:rsidRDefault="00D9605A">
      <w:pPr>
        <w:rPr>
          <w:rFonts w:ascii="Helvetica" w:hAnsi="Helvetica"/>
          <w:sz w:val="20"/>
          <w:szCs w:val="20"/>
        </w:rPr>
      </w:pPr>
    </w:p>
    <w:p w14:paraId="173E1E0A" w14:textId="77777777" w:rsidR="00D9605A" w:rsidRDefault="008D793D">
      <w:pPr>
        <w:rPr>
          <w:rFonts w:ascii="Helvetica" w:hAnsi="Helvetica" w:cs="Helvetica Neue"/>
          <w:b/>
          <w:sz w:val="20"/>
          <w:szCs w:val="20"/>
        </w:rPr>
      </w:pPr>
      <w:r>
        <w:rPr>
          <w:rFonts w:ascii="Helvetica" w:hAnsi="Helvetica" w:cs="Helvetica Neue"/>
          <w:b/>
          <w:sz w:val="20"/>
          <w:szCs w:val="20"/>
        </w:rPr>
        <w:t>Дополнительно оплачиваются услуги:</w:t>
      </w:r>
    </w:p>
    <w:p w14:paraId="45131B95" w14:textId="77777777" w:rsidR="00D9605A" w:rsidRDefault="008D793D">
      <w:pPr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</w:rPr>
        <w:t>-</w:t>
      </w:r>
      <w:bookmarkStart w:id="7" w:name="__DdeLink__558_931743269"/>
      <w:r>
        <w:rPr>
          <w:rFonts w:ascii="Helvetica" w:hAnsi="Helvetica" w:cs="Helvetica Neue"/>
          <w:sz w:val="20"/>
          <w:szCs w:val="20"/>
        </w:rPr>
        <w:t xml:space="preserve"> </w:t>
      </w:r>
      <w:bookmarkEnd w:id="7"/>
      <w:r>
        <w:rPr>
          <w:rFonts w:ascii="Helvetica" w:hAnsi="Helvetica" w:cs="Helvetica Neue"/>
          <w:sz w:val="20"/>
          <w:szCs w:val="20"/>
        </w:rPr>
        <w:t>проживание при одноместном размещении в отеле: +1900руб/ночь (все 7 дней)</w:t>
      </w:r>
      <w:r>
        <w:rPr>
          <w:rFonts w:ascii="Helvetica" w:hAnsi="Helvetica" w:cs="Helvetica Neue"/>
          <w:sz w:val="20"/>
          <w:szCs w:val="20"/>
        </w:rPr>
        <w:br/>
        <w:t xml:space="preserve">- 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страхование ИНГОССТРАХ МС 250000 и НС 100000 (оформляется на стороне организатора) </w:t>
      </w:r>
    </w:p>
    <w:p w14:paraId="0915F494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>- авиа/жд билеты до г. Барнаул / Бийск / Горно-Алтайск</w:t>
      </w:r>
    </w:p>
    <w:p w14:paraId="2A549640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>- развлечения на озере Манжерок и горе Малая синюха</w:t>
      </w:r>
    </w:p>
    <w:p w14:paraId="0A14EFD8" w14:textId="77777777" w:rsidR="00D9605A" w:rsidRDefault="008D793D">
      <w:pPr>
        <w:rPr>
          <w:rFonts w:ascii="Helvetica" w:hAnsi="Helvetica" w:cs="Helvetica Neue"/>
          <w:sz w:val="20"/>
          <w:szCs w:val="20"/>
        </w:rPr>
      </w:pPr>
      <w:r>
        <w:rPr>
          <w:rFonts w:ascii="Helvetica" w:hAnsi="Helvetica" w:cs="Helvetica Neue"/>
          <w:sz w:val="20"/>
          <w:szCs w:val="20"/>
        </w:rPr>
        <w:t>- сувениры и алтайские продукты по пути маршрута</w:t>
      </w:r>
    </w:p>
    <w:p w14:paraId="6041D5BB" w14:textId="77777777" w:rsidR="00D9605A" w:rsidRDefault="008D793D">
      <w:pPr>
        <w:rPr>
          <w:rFonts w:ascii="Helvetica" w:hAnsi="Helvetica"/>
        </w:rPr>
      </w:pPr>
      <w:r>
        <w:rPr>
          <w:rFonts w:ascii="Helvetica" w:hAnsi="Helvetica" w:cs="Helvetica Neue"/>
          <w:sz w:val="20"/>
          <w:szCs w:val="20"/>
          <w:lang w:val="en-US"/>
        </w:rPr>
        <w:t>- баня.</w:t>
      </w:r>
    </w:p>
    <w:p w14:paraId="58B163D6" w14:textId="77777777" w:rsidR="00D9605A" w:rsidRDefault="00D9605A">
      <w:pPr>
        <w:rPr>
          <w:rFonts w:cs="Helvetica Neue"/>
          <w:sz w:val="20"/>
          <w:szCs w:val="20"/>
          <w:lang w:val="en-US"/>
        </w:rPr>
      </w:pPr>
    </w:p>
    <w:p w14:paraId="28500114" w14:textId="77777777" w:rsidR="00D9605A" w:rsidRDefault="008D793D">
      <w:pPr>
        <w:rPr>
          <w:rFonts w:ascii="Helvetica" w:hAnsi="Helvetica"/>
          <w:b/>
          <w:bCs/>
        </w:rPr>
      </w:pPr>
      <w:r>
        <w:rPr>
          <w:rFonts w:ascii="Helvetica" w:hAnsi="Helvetica" w:cs="Helvetica Neue"/>
          <w:b/>
          <w:bCs/>
          <w:sz w:val="20"/>
          <w:szCs w:val="20"/>
          <w:lang w:val="en-US"/>
        </w:rPr>
        <w:t>Экскурсии на выбор как альтернатива сплаву в первый день:</w:t>
      </w:r>
    </w:p>
    <w:p w14:paraId="20462B2B" w14:textId="77777777" w:rsidR="00D9605A" w:rsidRDefault="008D793D">
      <w:pPr>
        <w:rPr>
          <w:rFonts w:ascii="Helvetica" w:hAnsi="Helvetica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- Камышлинский водопад. Поездка к небольшому, но очень эффектному каскадному водопаду, высотой около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9 м.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Прогулка по сосновому бору, вдоль левого берега реки Катунь.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левый берег переход через подвесной мост.</w:t>
      </w:r>
      <w:proofErr w:type="gramEnd"/>
    </w:p>
    <w:p w14:paraId="3EF2CE5D" w14:textId="77777777" w:rsidR="00D9605A" w:rsidRDefault="008D793D">
      <w:pPr>
        <w:rPr>
          <w:rFonts w:ascii="Helvetica" w:hAnsi="Helvetica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- Талдинские пещеры.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Самые посещаемые пещеры Алтая.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Туристов ожидают «Грот орла», грот «Девичьи слезы»,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proofErr w:type="gramEnd"/>
    </w:p>
    <w:p w14:paraId="03E3930A" w14:textId="77777777" w:rsidR="00D9605A" w:rsidRDefault="008D793D">
      <w:pPr>
        <w:rPr>
          <w:rFonts w:ascii="Helvetica" w:hAnsi="Helvetica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- Бешпельтирский маральник.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Прогулка верхом на конях по парку мараловодческого хозяйства, фотографирование маралов.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На территории хозяйства есть возможность приобрести продукцию пантового мараловодства.</w:t>
      </w:r>
      <w:proofErr w:type="gramEnd"/>
    </w:p>
    <w:p w14:paraId="4C8CA486" w14:textId="77777777" w:rsidR="00D9605A" w:rsidRDefault="008D793D">
      <w:pPr>
        <w:rPr>
          <w:rFonts w:ascii="Helvetica" w:hAnsi="Helvetica"/>
        </w:rPr>
      </w:pPr>
      <w:r>
        <w:rPr>
          <w:rFonts w:ascii="Helvetica" w:hAnsi="Helvetica" w:cs="Helvetica Neue"/>
          <w:sz w:val="20"/>
          <w:szCs w:val="20"/>
          <w:lang w:val="en-US"/>
        </w:rPr>
        <w:t xml:space="preserve">- Деревня мастеров Аскат. </w:t>
      </w:r>
      <w:proofErr w:type="gramStart"/>
      <w:r>
        <w:rPr>
          <w:rFonts w:ascii="Helvetica" w:hAnsi="Helvetica" w:cs="Helvetica Neue"/>
          <w:sz w:val="20"/>
          <w:szCs w:val="20"/>
          <w:lang w:val="en-US"/>
        </w:rPr>
        <w:t>Пешеходная экскурсия в село Аскат, посещение мастерских местных художников, скорняков, гончаров.</w:t>
      </w:r>
      <w:proofErr w:type="gramEnd"/>
      <w:r>
        <w:rPr>
          <w:rFonts w:ascii="Helvetica" w:hAnsi="Helvetica" w:cs="Helvetica Neue"/>
          <w:sz w:val="20"/>
          <w:szCs w:val="20"/>
          <w:lang w:val="en-US"/>
        </w:rPr>
        <w:t xml:space="preserve"> Прогулка по сосновому бору к Серебряному источнику </w:t>
      </w:r>
    </w:p>
    <w:p w14:paraId="4A9083DE" w14:textId="77777777" w:rsidR="00D9605A" w:rsidRDefault="00D9605A"/>
    <w:p w14:paraId="251FB7AA" w14:textId="77777777" w:rsidR="00D9605A" w:rsidRDefault="00D9605A"/>
    <w:p w14:paraId="4CD5AA55" w14:textId="77777777" w:rsidR="00D9605A" w:rsidRDefault="008D793D">
      <w:pPr>
        <w:widowControl/>
      </w:pPr>
      <w:r>
        <w:rPr>
          <w:rFonts w:ascii="Helvetica" w:eastAsia="Times New Roman" w:hAnsi="Helvetica" w:cs="Helvetica Neue"/>
          <w:b/>
          <w:bCs/>
          <w:sz w:val="20"/>
          <w:szCs w:val="20"/>
          <w:lang w:val="en-US" w:eastAsia="ru-RU"/>
        </w:rPr>
        <w:t>Фотоматериалы к туру:</w:t>
      </w:r>
      <w:r>
        <w:rPr>
          <w:rFonts w:ascii="Helvetica" w:eastAsia="Times New Roman" w:hAnsi="Helvetica" w:cs="Helvetica Neue"/>
          <w:sz w:val="20"/>
          <w:szCs w:val="20"/>
          <w:lang w:val="en-US" w:eastAsia="ru-RU"/>
        </w:rPr>
        <w:t xml:space="preserve"> </w:t>
      </w:r>
      <w:hyperlink r:id="rId9">
        <w:r>
          <w:rPr>
            <w:rStyle w:val="-"/>
            <w:rFonts w:ascii="Helvetica" w:eastAsia="Times New Roman" w:hAnsi="Helvetica" w:cs="Helvetica Neue"/>
            <w:sz w:val="20"/>
            <w:szCs w:val="20"/>
            <w:lang w:val="en-US"/>
          </w:rPr>
          <w:t>https://drive.google.com/open</w:t>
        </w:r>
        <w:proofErr w:type="gramStart"/>
        <w:r>
          <w:rPr>
            <w:rStyle w:val="-"/>
            <w:rFonts w:ascii="Helvetica" w:eastAsia="Times New Roman" w:hAnsi="Helvetica" w:cs="Helvetica Neue"/>
            <w:sz w:val="20"/>
            <w:szCs w:val="20"/>
            <w:lang w:val="en-US"/>
          </w:rPr>
          <w:t>?id</w:t>
        </w:r>
        <w:proofErr w:type="gramEnd"/>
        <w:r>
          <w:rPr>
            <w:rStyle w:val="-"/>
            <w:rFonts w:ascii="Helvetica" w:eastAsia="Times New Roman" w:hAnsi="Helvetica" w:cs="Helvetica Neue"/>
            <w:sz w:val="20"/>
            <w:szCs w:val="20"/>
            <w:lang w:val="en-US"/>
          </w:rPr>
          <w:t>=0B5JtuFwDRl5wNFV3LXVwUlN0Szg</w:t>
        </w:r>
      </w:hyperlink>
      <w:r>
        <w:rPr>
          <w:rFonts w:ascii="Helvetica" w:eastAsia="Times New Roman" w:hAnsi="Helvetica" w:cs="Helvetica Neue"/>
          <w:sz w:val="20"/>
          <w:szCs w:val="20"/>
          <w:lang w:val="en-US" w:eastAsia="ru-RU"/>
        </w:rPr>
        <w:t xml:space="preserve"> </w:t>
      </w:r>
    </w:p>
    <w:p w14:paraId="3BF453D9" w14:textId="77777777" w:rsidR="00D9605A" w:rsidRDefault="00D9605A">
      <w:pPr>
        <w:spacing w:after="120"/>
        <w:jc w:val="center"/>
        <w:outlineLvl w:val="2"/>
      </w:pPr>
    </w:p>
    <w:sectPr w:rsidR="00D9605A">
      <w:headerReference w:type="default" r:id="rId10"/>
      <w:footerReference w:type="default" r:id="rId11"/>
      <w:pgSz w:w="11906" w:h="16838"/>
      <w:pgMar w:top="855" w:right="1136" w:bottom="1103" w:left="1185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FBC5" w14:textId="77777777" w:rsidR="008D793D" w:rsidRDefault="008D793D">
      <w:r>
        <w:separator/>
      </w:r>
    </w:p>
  </w:endnote>
  <w:endnote w:type="continuationSeparator" w:id="0">
    <w:p w14:paraId="4F10BC1A" w14:textId="77777777" w:rsidR="008D793D" w:rsidRDefault="008D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charset w:val="01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3A76" w14:textId="77777777" w:rsidR="008D793D" w:rsidRDefault="008D793D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7" behindDoc="1" locked="0" layoutInCell="1" allowOverlap="1" wp14:anchorId="4AB11830" wp14:editId="06F9D530">
          <wp:simplePos x="0" y="0"/>
          <wp:positionH relativeFrom="column">
            <wp:posOffset>5855335</wp:posOffset>
          </wp:positionH>
          <wp:positionV relativeFrom="paragraph">
            <wp:posOffset>116205</wp:posOffset>
          </wp:positionV>
          <wp:extent cx="666115" cy="666115"/>
          <wp:effectExtent l="0" t="0" r="0" b="0"/>
          <wp:wrapSquare wrapText="largest"/>
          <wp:docPr id="3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058BCD" w14:textId="77777777" w:rsidR="008D793D" w:rsidRDefault="008D793D">
    <w:pPr>
      <w:pStyle w:val="Footer"/>
      <w:jc w:val="center"/>
      <w:rPr>
        <w:rFonts w:ascii="Helvetica" w:hAnsi="Helvetica"/>
        <w:sz w:val="16"/>
        <w:szCs w:val="16"/>
      </w:rPr>
    </w:pPr>
  </w:p>
  <w:p w14:paraId="05D0DD2A" w14:textId="77777777" w:rsidR="008D793D" w:rsidRDefault="008D793D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  <w:r>
      <w:rPr>
        <w:rStyle w:val="-"/>
        <w:rFonts w:ascii="Helvetica" w:hAnsi="Helvetica"/>
        <w:color w:val="666666"/>
        <w:sz w:val="16"/>
        <w:szCs w:val="16"/>
      </w:rPr>
      <w:t xml:space="preserve"> </w:t>
    </w:r>
  </w:p>
  <w:p w14:paraId="38C155BF" w14:textId="77777777" w:rsidR="008D793D" w:rsidRDefault="008D793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23A6D" w14:textId="77777777" w:rsidR="008D793D" w:rsidRDefault="008D793D">
      <w:r>
        <w:separator/>
      </w:r>
    </w:p>
  </w:footnote>
  <w:footnote w:type="continuationSeparator" w:id="0">
    <w:p w14:paraId="7161547F" w14:textId="77777777" w:rsidR="008D793D" w:rsidRDefault="008D7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0394" w14:textId="77777777" w:rsidR="008D793D" w:rsidRDefault="008D7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5A"/>
    <w:rsid w:val="008D793D"/>
    <w:rsid w:val="00D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0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F13567"/>
  </w:style>
  <w:style w:type="character" w:customStyle="1" w:styleId="a4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Emphasis"/>
    <w:qFormat/>
    <w:rPr>
      <w:i/>
      <w:iCs/>
    </w:rPr>
  </w:style>
  <w:style w:type="character" w:customStyle="1" w:styleId="a6">
    <w:name w:val="Основной текст Знак"/>
    <w:basedOn w:val="a0"/>
    <w:qFormat/>
    <w:rsid w:val="00E57390"/>
    <w:rPr>
      <w:color w:val="00000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d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drive.google.com/open?id=0B5JtuFwDRl5wNFV3LXVwUlN0Sz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1384</Words>
  <Characters>7894</Characters>
  <Application>Microsoft Macintosh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11</cp:revision>
  <dcterms:created xsi:type="dcterms:W3CDTF">2017-04-10T13:28:00Z</dcterms:created>
  <dcterms:modified xsi:type="dcterms:W3CDTF">2018-04-09T11:50:00Z</dcterms:modified>
  <dc:language>ru-RU</dc:language>
</cp:coreProperties>
</file>