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74995" w14:textId="77777777" w:rsidR="00927E27" w:rsidRDefault="00601146">
      <w:pPr>
        <w:numPr>
          <w:ilvl w:val="0"/>
          <w:numId w:val="2"/>
        </w:numPr>
        <w:jc w:val="center"/>
      </w:pPr>
      <w:bookmarkStart w:id="0" w:name="__DdeLink__194_72799537"/>
      <w:r>
        <w:rPr>
          <w:b/>
          <w:sz w:val="36"/>
          <w:szCs w:val="36"/>
        </w:rPr>
        <w:t>Новогодний джиппинг по Южному Алтаю</w:t>
      </w:r>
      <w:bookmarkEnd w:id="0"/>
    </w:p>
    <w:p w14:paraId="183EBD50" w14:textId="77777777" w:rsidR="00927E27" w:rsidRDefault="00927E27">
      <w:pPr>
        <w:numPr>
          <w:ilvl w:val="0"/>
          <w:numId w:val="2"/>
        </w:numPr>
        <w:ind w:left="0" w:firstLine="0"/>
        <w:rPr>
          <w:rFonts w:eastAsia="Times New Roman" w:cs="Arial"/>
          <w:b/>
          <w:bCs/>
          <w:color w:val="111111"/>
          <w:lang w:eastAsia="ru-RU"/>
        </w:rPr>
      </w:pPr>
    </w:p>
    <w:p w14:paraId="39F153EB" w14:textId="77777777" w:rsidR="00927E27" w:rsidRDefault="00601146">
      <w:pPr>
        <w:numPr>
          <w:ilvl w:val="0"/>
          <w:numId w:val="2"/>
        </w:numPr>
        <w:ind w:left="0" w:firstLine="0"/>
        <w:rPr>
          <w:rFonts w:ascii="Times New Roman" w:hAnsi="Times New Roman"/>
          <w:color w:val="111111"/>
        </w:rPr>
      </w:pPr>
      <w:r>
        <w:rPr>
          <w:rFonts w:ascii="Times New Roman" w:eastAsia="Times New Roman" w:hAnsi="Times New Roman" w:cs="Arial"/>
          <w:b/>
          <w:bCs/>
          <w:color w:val="111111"/>
          <w:lang w:eastAsia="ru-RU"/>
        </w:rPr>
        <w:t>Тип тура:</w:t>
      </w:r>
      <w:r>
        <w:rPr>
          <w:rFonts w:ascii="Times New Roman" w:eastAsia="Times New Roman" w:hAnsi="Times New Roman" w:cs="Arial"/>
          <w:color w:val="111111"/>
          <w:lang w:eastAsia="ru-RU"/>
        </w:rPr>
        <w:t xml:space="preserve"> джиппинг </w:t>
      </w:r>
      <w:r>
        <w:rPr>
          <w:rFonts w:ascii="Times New Roman" w:eastAsia="Times New Roman" w:hAnsi="Times New Roman" w:cs="Arial"/>
          <w:bCs/>
          <w:color w:val="111111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111111"/>
          <w:lang w:eastAsia="ru-RU"/>
        </w:rPr>
        <w:t>Продолжительность</w:t>
      </w:r>
      <w:r>
        <w:rPr>
          <w:rFonts w:ascii="Times New Roman" w:eastAsia="Times New Roman" w:hAnsi="Times New Roman" w:cs="Arial"/>
          <w:bCs/>
          <w:color w:val="111111"/>
          <w:lang w:eastAsia="ru-RU"/>
        </w:rPr>
        <w:t>: 6 дней / 5 ночей</w:t>
      </w:r>
    </w:p>
    <w:p w14:paraId="7A2D3E80" w14:textId="77777777" w:rsidR="00927E27" w:rsidRDefault="00601146">
      <w:pPr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b/>
          <w:bCs/>
          <w:color w:val="111111"/>
        </w:rPr>
        <w:t>Даты проведения тура:</w:t>
      </w:r>
      <w:r>
        <w:rPr>
          <w:rFonts w:ascii="Times New Roman" w:hAnsi="Times New Roman"/>
          <w:color w:val="111111"/>
        </w:rPr>
        <w:t xml:space="preserve"> 03.01 — 08.01.2019</w:t>
      </w:r>
    </w:p>
    <w:p w14:paraId="34C3B66D" w14:textId="77777777" w:rsidR="00927E27" w:rsidRDefault="00601146">
      <w:pPr>
        <w:numPr>
          <w:ilvl w:val="0"/>
          <w:numId w:val="2"/>
        </w:numPr>
        <w:ind w:left="0" w:firstLine="0"/>
        <w:rPr>
          <w:rFonts w:ascii="Times New Roman" w:hAnsi="Times New Roman"/>
          <w:color w:val="111111"/>
        </w:rPr>
      </w:pPr>
      <w:r>
        <w:rPr>
          <w:rFonts w:ascii="Times New Roman" w:eastAsia="Times New Roman" w:hAnsi="Times New Roman" w:cs="Arial"/>
          <w:b/>
          <w:bCs/>
          <w:color w:val="111111"/>
          <w:lang w:eastAsia="ru-RU"/>
        </w:rPr>
        <w:t>Количество участников:</w:t>
      </w:r>
      <w:r>
        <w:rPr>
          <w:rFonts w:ascii="Times New Roman" w:eastAsia="Times New Roman" w:hAnsi="Times New Roman" w:cs="Arial"/>
          <w:color w:val="111111"/>
          <w:lang w:eastAsia="ru-RU"/>
        </w:rPr>
        <w:t xml:space="preserve"> от 4 до 12 человек</w:t>
      </w:r>
      <w:r>
        <w:rPr>
          <w:rFonts w:ascii="Times New Roman" w:eastAsia="Times New Roman" w:hAnsi="Times New Roman" w:cs="Arial"/>
          <w:bCs/>
          <w:color w:val="111111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111111"/>
          <w:lang w:eastAsia="ru-RU"/>
        </w:rPr>
        <w:t>Стоимость:</w:t>
      </w:r>
      <w:r>
        <w:rPr>
          <w:rFonts w:ascii="Times New Roman" w:eastAsia="Times New Roman" w:hAnsi="Times New Roman" w:cs="Arial"/>
          <w:color w:val="111111"/>
          <w:lang w:eastAsia="ru-RU"/>
        </w:rPr>
        <w:t xml:space="preserve"> 54 900 руб. с человека </w:t>
      </w:r>
    </w:p>
    <w:p w14:paraId="533A4C3D" w14:textId="77777777" w:rsidR="00927E27" w:rsidRDefault="00927E27">
      <w:pPr>
        <w:rPr>
          <w:rFonts w:ascii="Times New Roman" w:eastAsia="Times New Roman" w:hAnsi="Times New Roman" w:cs="Arial"/>
          <w:color w:val="111111"/>
          <w:lang w:eastAsia="ru-RU"/>
        </w:rPr>
      </w:pPr>
    </w:p>
    <w:p w14:paraId="7E8B956D" w14:textId="77777777" w:rsidR="00927E27" w:rsidRDefault="00601146">
      <w:pPr>
        <w:pStyle w:val="Heading4"/>
        <w:numPr>
          <w:ilvl w:val="3"/>
          <w:numId w:val="2"/>
        </w:numPr>
        <w:ind w:left="0" w:firstLine="0"/>
        <w:rPr>
          <w:rFonts w:ascii="Times New Roman" w:eastAsia="Times New Roman" w:hAnsi="Times New Roman" w:cs="Arial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Описание тура</w:t>
      </w:r>
    </w:p>
    <w:p w14:paraId="4BF06B8F" w14:textId="77777777" w:rsidR="00927E27" w:rsidRDefault="00601146">
      <w:pPr>
        <w:pStyle w:val="ad"/>
        <w:widowControl/>
        <w:numPr>
          <w:ilvl w:val="0"/>
          <w:numId w:val="2"/>
        </w:numPr>
        <w:suppressAutoHyphens w:val="0"/>
        <w:ind w:left="0" w:firstLine="0"/>
        <w:outlineLvl w:val="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Новогоднее приключение на </w:t>
      </w:r>
      <w:r>
        <w:rPr>
          <w:rFonts w:ascii="Times New Roman" w:hAnsi="Times New Roman"/>
          <w:b/>
          <w:color w:val="111111"/>
        </w:rPr>
        <w:t>подготовленных джипах Land Cruiser</w:t>
      </w:r>
      <w:r>
        <w:rPr>
          <w:rFonts w:ascii="Times New Roman" w:hAnsi="Times New Roman"/>
          <w:color w:val="111111"/>
        </w:rPr>
        <w:t xml:space="preserve"> в одно из отдаленных мест Горного Алтая село Джазатор(Беляши), степь Самаху, Карагемский прорыв.</w:t>
      </w:r>
    </w:p>
    <w:p w14:paraId="615B3B9E" w14:textId="77777777" w:rsidR="00927E27" w:rsidRDefault="00601146">
      <w:pPr>
        <w:pStyle w:val="a9"/>
        <w:widowControl/>
        <w:spacing w:after="0" w:line="240" w:lineRule="auto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Это активный зимний тур для тех, кто влюблен в Алтай и хотел бы увидеть эту красоту в красках Зимы. Великолепие зимнего Чуйс</w:t>
      </w:r>
      <w:r>
        <w:rPr>
          <w:rFonts w:ascii="Times New Roman" w:hAnsi="Times New Roman"/>
          <w:color w:val="111111"/>
        </w:rPr>
        <w:t>кого тракта, необычные краски горных перевалов, глубина цвета вод Катуни, Чуи, почти Арктические пейзажи дороги от Кош- Агача до Джазатора никого не оставят равнодушными.</w:t>
      </w:r>
    </w:p>
    <w:p w14:paraId="040B011B" w14:textId="77777777" w:rsidR="00927E27" w:rsidRDefault="00927E27">
      <w:pPr>
        <w:pStyle w:val="a9"/>
        <w:widowControl/>
        <w:spacing w:after="0" w:line="240" w:lineRule="auto"/>
        <w:jc w:val="both"/>
        <w:rPr>
          <w:rFonts w:ascii="Times New Roman" w:hAnsi="Times New Roman"/>
          <w:color w:val="111111"/>
        </w:rPr>
      </w:pPr>
    </w:p>
    <w:p w14:paraId="35362115" w14:textId="77777777" w:rsidR="00927E27" w:rsidRDefault="00601146">
      <w:pPr>
        <w:pStyle w:val="a9"/>
        <w:widowControl/>
        <w:spacing w:after="0" w:line="24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В целях безопасности тур будет проведен при составе минимум 2 машин.</w:t>
      </w:r>
    </w:p>
    <w:p w14:paraId="789FE5E9" w14:textId="77777777" w:rsidR="00927E27" w:rsidRDefault="00927E27">
      <w:pPr>
        <w:numPr>
          <w:ilvl w:val="0"/>
          <w:numId w:val="2"/>
        </w:numPr>
        <w:ind w:left="0" w:firstLine="0"/>
      </w:pPr>
    </w:p>
    <w:p w14:paraId="29442032" w14:textId="77777777" w:rsidR="00927E27" w:rsidRDefault="00927E27">
      <w:pPr>
        <w:numPr>
          <w:ilvl w:val="0"/>
          <w:numId w:val="2"/>
        </w:numPr>
        <w:rPr>
          <w:rFonts w:ascii="Times New Roman" w:eastAsia="Times New Roman" w:hAnsi="Times New Roman" w:cs="Arial"/>
          <w:bCs/>
          <w:color w:val="111111"/>
          <w:lang w:eastAsia="ru-RU"/>
        </w:rPr>
      </w:pPr>
    </w:p>
    <w:p w14:paraId="3593DE14" w14:textId="77777777" w:rsidR="00927E27" w:rsidRDefault="00601146">
      <w:pPr>
        <w:numPr>
          <w:ilvl w:val="0"/>
          <w:numId w:val="2"/>
        </w:numPr>
        <w:outlineLvl w:val="1"/>
        <w:rPr>
          <w:rFonts w:ascii="Ttimes new roman" w:hAnsi="Ttimes new roman"/>
          <w:color w:val="111111"/>
        </w:rPr>
      </w:pPr>
      <w:r>
        <w:rPr>
          <w:rFonts w:ascii="Times New Roman" w:eastAsia="Times New Roman" w:hAnsi="Times New Roman" w:cs="Arial"/>
          <w:b/>
          <w:bCs/>
          <w:color w:val="111111"/>
          <w:lang w:eastAsia="ru-RU"/>
        </w:rPr>
        <w:t>Программа:</w:t>
      </w:r>
    </w:p>
    <w:p w14:paraId="04BB7CC9" w14:textId="77777777" w:rsidR="00927E27" w:rsidRDefault="00927E27">
      <w:pPr>
        <w:numPr>
          <w:ilvl w:val="0"/>
          <w:numId w:val="2"/>
        </w:numPr>
        <w:outlineLvl w:val="1"/>
        <w:rPr>
          <w:rFonts w:ascii="Times New Roman" w:eastAsia="Times New Roman" w:hAnsi="Times New Roman" w:cs="Arial"/>
          <w:b/>
          <w:bCs/>
          <w:color w:val="111111"/>
          <w:lang w:eastAsia="ru-RU"/>
        </w:rPr>
      </w:pPr>
    </w:p>
    <w:p w14:paraId="27AEE47E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b/>
          <w:bCs/>
          <w:color w:val="111111"/>
        </w:rPr>
        <w:t xml:space="preserve">День 1 - </w:t>
      </w:r>
      <w:r>
        <w:rPr>
          <w:rFonts w:ascii="Times New Roman" w:hAnsi="Times New Roman"/>
          <w:b/>
          <w:bCs/>
          <w:color w:val="000000"/>
        </w:rPr>
        <w:t>Встреча группы. Переезд до с.Акташ</w:t>
      </w:r>
    </w:p>
    <w:p w14:paraId="7B807576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br/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Встреча группы в аэропорту или на вокзале 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г. Горно-Алтайска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(возможна встреча в аэропорту г. Барнаула или Новосибирска).</w:t>
      </w:r>
      <w:r>
        <w:rPr>
          <w:rFonts w:ascii="Times New Roman" w:hAnsi="Times New Roman" w:cs="Times New Roman"/>
          <w:color w:val="111111"/>
          <w:shd w:val="clear" w:color="auto" w:fill="FFFFFF"/>
        </w:rPr>
        <w:br/>
        <w:t xml:space="preserve">Переезд до поселка 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 xml:space="preserve">Акташ 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Чуйскому тракту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(трасса входит в десятку самых красивых дорог </w:t>
      </w:r>
      <w:r>
        <w:rPr>
          <w:rFonts w:ascii="Times New Roman" w:hAnsi="Times New Roman" w:cs="Times New Roman"/>
          <w:color w:val="111111"/>
          <w:shd w:val="clear" w:color="auto" w:fill="FFFFFF"/>
        </w:rPr>
        <w:t>мира).</w:t>
      </w:r>
    </w:p>
    <w:p w14:paraId="0A2718D8" w14:textId="77777777" w:rsidR="00927E27" w:rsidRDefault="00601146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По пути следования преодолеем перевалы «</w:t>
      </w:r>
      <w:r>
        <w:rPr>
          <w:rFonts w:ascii="Times New Roman" w:hAnsi="Times New Roman"/>
          <w:b/>
          <w:bCs/>
          <w:color w:val="111111"/>
        </w:rPr>
        <w:t>Семинский</w:t>
      </w:r>
      <w:r>
        <w:rPr>
          <w:rFonts w:ascii="Times New Roman" w:hAnsi="Times New Roman"/>
          <w:color w:val="111111"/>
        </w:rPr>
        <w:t>» и «</w:t>
      </w:r>
      <w:r>
        <w:rPr>
          <w:rFonts w:ascii="Times New Roman" w:hAnsi="Times New Roman"/>
          <w:b/>
          <w:bCs/>
          <w:color w:val="111111"/>
        </w:rPr>
        <w:t>Чике-Таман</w:t>
      </w:r>
      <w:r>
        <w:rPr>
          <w:rFonts w:ascii="Times New Roman" w:hAnsi="Times New Roman"/>
          <w:color w:val="111111"/>
        </w:rPr>
        <w:t>».</w:t>
      </w:r>
      <w:r>
        <w:rPr>
          <w:rFonts w:ascii="Times New Roman" w:hAnsi="Times New Roman"/>
          <w:color w:val="111111"/>
        </w:rPr>
        <w:br/>
        <w:t>Завтрак и обед в придорожном кафе.</w:t>
      </w:r>
      <w:r>
        <w:rPr>
          <w:rFonts w:ascii="Times New Roman" w:hAnsi="Times New Roman"/>
          <w:color w:val="111111"/>
        </w:rPr>
        <w:br/>
      </w:r>
    </w:p>
    <w:p w14:paraId="18F0DC61" w14:textId="77777777" w:rsidR="00927E27" w:rsidRDefault="00601146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Размещение в гостевом доме села Акташ. Туалет на улице, есть баня.</w:t>
      </w:r>
      <w:r>
        <w:rPr>
          <w:rFonts w:ascii="Times New Roman" w:hAnsi="Times New Roman"/>
          <w:color w:val="111111"/>
        </w:rPr>
        <w:br/>
      </w:r>
    </w:p>
    <w:p w14:paraId="6B433AC5" w14:textId="77777777" w:rsidR="00927E27" w:rsidRDefault="00927E27">
      <w:pPr>
        <w:pStyle w:val="ad"/>
        <w:numPr>
          <w:ilvl w:val="0"/>
          <w:numId w:val="2"/>
        </w:numPr>
        <w:rPr>
          <w:rFonts w:cs="Times New Roman"/>
          <w:highlight w:val="white"/>
        </w:rPr>
      </w:pPr>
    </w:p>
    <w:p w14:paraId="0D3286FD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b/>
          <w:bCs/>
          <w:color w:val="111111"/>
        </w:rPr>
        <w:t xml:space="preserve">День 2 - </w:t>
      </w:r>
      <w:r>
        <w:rPr>
          <w:rFonts w:ascii="Times New Roman" w:hAnsi="Times New Roman"/>
          <w:b/>
          <w:bCs/>
          <w:color w:val="000000"/>
        </w:rPr>
        <w:t>с.Акташ - стоянка Джазатор</w:t>
      </w:r>
    </w:p>
    <w:p w14:paraId="66714F48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br/>
      </w:r>
      <w:r>
        <w:rPr>
          <w:rFonts w:ascii="Times New Roman" w:hAnsi="Times New Roman" w:cs="Times New Roman"/>
          <w:color w:val="111111"/>
          <w:highlight w:val="white"/>
        </w:rPr>
        <w:t xml:space="preserve">Завтракаем и выезжаем до села </w:t>
      </w:r>
      <w:r>
        <w:rPr>
          <w:rFonts w:ascii="Times New Roman" w:hAnsi="Times New Roman" w:cs="Times New Roman"/>
          <w:b/>
          <w:bCs/>
          <w:color w:val="111111"/>
          <w:highlight w:val="white"/>
        </w:rPr>
        <w:t>Джазатор</w:t>
      </w:r>
      <w:r>
        <w:rPr>
          <w:rFonts w:ascii="Times New Roman" w:hAnsi="Times New Roman" w:cs="Times New Roman"/>
          <w:color w:val="111111"/>
          <w:highlight w:val="white"/>
        </w:rPr>
        <w:t xml:space="preserve"> (около 260 км).</w:t>
      </w:r>
    </w:p>
    <w:p w14:paraId="23FB5FEA" w14:textId="77777777" w:rsidR="00927E27" w:rsidRDefault="00601146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По Чуйскому тракту двигаемся через</w:t>
      </w:r>
      <w:r>
        <w:rPr>
          <w:rFonts w:ascii="Times New Roman" w:hAnsi="Times New Roman"/>
          <w:b/>
          <w:bCs/>
          <w:color w:val="111111"/>
        </w:rPr>
        <w:t xml:space="preserve"> с. Кош-Агач</w:t>
      </w:r>
      <w:r>
        <w:rPr>
          <w:rFonts w:ascii="Times New Roman" w:hAnsi="Times New Roman"/>
          <w:color w:val="111111"/>
        </w:rPr>
        <w:t xml:space="preserve"> в направлении с. Джазатор. Проходим пограничный пост, т.к. мы находимся в непосредственной близости от границ 3 государств: Монголия, Китай, Казахстан. Далее 110 километров красивейшей дороги </w:t>
      </w:r>
      <w:r>
        <w:rPr>
          <w:rFonts w:ascii="Times New Roman" w:hAnsi="Times New Roman"/>
          <w:color w:val="111111"/>
        </w:rPr>
        <w:t xml:space="preserve">приведут нас в одно из самых отдаленных и редко посещаемых селений Горного Алтая. В селе еще раз отмечаемся у пограничников и доезжаем до базы «Кабарга» (6 км от села), на слиянии </w:t>
      </w:r>
      <w:r>
        <w:rPr>
          <w:rFonts w:ascii="Times New Roman" w:hAnsi="Times New Roman"/>
          <w:b/>
          <w:bCs/>
          <w:color w:val="111111"/>
        </w:rPr>
        <w:t>рек Бара</w:t>
      </w:r>
      <w:r>
        <w:rPr>
          <w:rFonts w:ascii="Times New Roman" w:hAnsi="Times New Roman"/>
          <w:color w:val="111111"/>
        </w:rPr>
        <w:t xml:space="preserve"> и </w:t>
      </w:r>
      <w:r>
        <w:rPr>
          <w:rFonts w:ascii="Times New Roman" w:hAnsi="Times New Roman"/>
          <w:b/>
          <w:bCs/>
          <w:color w:val="111111"/>
        </w:rPr>
        <w:t>Аргут</w:t>
      </w:r>
      <w:r>
        <w:rPr>
          <w:rFonts w:ascii="Times New Roman" w:hAnsi="Times New Roman"/>
          <w:color w:val="111111"/>
        </w:rPr>
        <w:t xml:space="preserve"> или располагаемся на заимке в </w:t>
      </w:r>
      <w:r>
        <w:rPr>
          <w:rFonts w:ascii="Times New Roman" w:hAnsi="Times New Roman"/>
          <w:b/>
          <w:bCs/>
          <w:color w:val="111111"/>
        </w:rPr>
        <w:t>степи Самаха</w:t>
      </w:r>
      <w:r>
        <w:rPr>
          <w:rFonts w:ascii="Times New Roman" w:hAnsi="Times New Roman"/>
          <w:color w:val="111111"/>
        </w:rPr>
        <w:t xml:space="preserve">. Обедаем в кафе </w:t>
      </w:r>
      <w:r>
        <w:rPr>
          <w:rFonts w:ascii="Times New Roman" w:hAnsi="Times New Roman"/>
          <w:color w:val="111111"/>
        </w:rPr>
        <w:t>по дороге, ужинаем на базе.</w:t>
      </w:r>
    </w:p>
    <w:p w14:paraId="7D9B56EA" w14:textId="77777777" w:rsidR="00927E27" w:rsidRDefault="00927E27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</w:p>
    <w:p w14:paraId="4B625714" w14:textId="77777777" w:rsidR="00927E27" w:rsidRDefault="00601146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Размещение в теплых домах с печным отоплением. Туалет на улице, баня на территории.</w:t>
      </w:r>
    </w:p>
    <w:p w14:paraId="16B36EB6" w14:textId="77777777" w:rsidR="00927E27" w:rsidRDefault="00601146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Примечание: в случае сложной дороги, размещение в гостевом доме села Джазатор.</w:t>
      </w:r>
    </w:p>
    <w:p w14:paraId="7CAB0ACA" w14:textId="77777777" w:rsidR="00927E27" w:rsidRDefault="00927E27">
      <w:pPr>
        <w:pStyle w:val="ad"/>
        <w:ind w:left="432"/>
        <w:rPr>
          <w:rFonts w:ascii="Times New Roman" w:hAnsi="Times New Roman"/>
          <w:color w:val="111111"/>
        </w:rPr>
      </w:pPr>
    </w:p>
    <w:p w14:paraId="48C9DCF2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b/>
          <w:bCs/>
          <w:color w:val="111111"/>
        </w:rPr>
        <w:t xml:space="preserve">День 3 - </w:t>
      </w:r>
      <w:r>
        <w:rPr>
          <w:rFonts w:ascii="Times New Roman" w:hAnsi="Times New Roman"/>
          <w:b/>
          <w:bCs/>
          <w:color w:val="000000"/>
        </w:rPr>
        <w:t>Карагемский прорыв</w:t>
      </w:r>
    </w:p>
    <w:p w14:paraId="032E099B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br/>
      </w:r>
      <w:r>
        <w:rPr>
          <w:rFonts w:ascii="Times New Roman" w:hAnsi="Times New Roman" w:cs="Times New Roman"/>
          <w:color w:val="111111"/>
          <w:shd w:val="clear" w:color="auto" w:fill="FFFFFF"/>
        </w:rPr>
        <w:t>Завтракаем и выезжаем с базы вдоль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 xml:space="preserve">р. Аргут </w:t>
      </w:r>
      <w:r>
        <w:rPr>
          <w:rFonts w:ascii="Times New Roman" w:hAnsi="Times New Roman" w:cs="Times New Roman"/>
          <w:color w:val="111111"/>
          <w:shd w:val="clear" w:color="auto" w:fill="FFFFFF"/>
        </w:rPr>
        <w:t>по дороге, ведущей в одноименный поселок до перевала «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Верблюжья шея</w:t>
      </w:r>
      <w:r>
        <w:rPr>
          <w:rFonts w:ascii="Times New Roman" w:hAnsi="Times New Roman" w:cs="Times New Roman"/>
          <w:color w:val="111111"/>
          <w:shd w:val="clear" w:color="auto" w:fill="FFFFFF"/>
        </w:rPr>
        <w:t>». </w:t>
      </w:r>
      <w:r>
        <w:rPr>
          <w:rFonts w:ascii="Times New Roman" w:hAnsi="Times New Roman" w:cs="Times New Roman"/>
          <w:color w:val="111111"/>
          <w:shd w:val="clear" w:color="auto" w:fill="FFFFFF"/>
        </w:rPr>
        <w:br/>
        <w:t xml:space="preserve">Это одна из самых красивых дорог Горного Алтая. Отсюда открывается незабываемый вид на степь Самаха, слияние кристальных бирюзовых вод 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 xml:space="preserve">рек Коксы 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с меловыми водами 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Аргута</w:t>
      </w:r>
      <w:r>
        <w:rPr>
          <w:rFonts w:ascii="Times New Roman" w:hAnsi="Times New Roman" w:cs="Times New Roman"/>
          <w:color w:val="111111"/>
          <w:shd w:val="clear" w:color="auto" w:fill="FFFFFF"/>
        </w:rPr>
        <w:t>, знам</w:t>
      </w:r>
      <w:r>
        <w:rPr>
          <w:rFonts w:ascii="Times New Roman" w:hAnsi="Times New Roman" w:cs="Times New Roman"/>
          <w:color w:val="111111"/>
          <w:shd w:val="clear" w:color="auto" w:fill="FFFFFF"/>
        </w:rPr>
        <w:t>енитый у водников «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Карагемский прорыв</w:t>
      </w:r>
      <w:r>
        <w:rPr>
          <w:rFonts w:ascii="Times New Roman" w:hAnsi="Times New Roman" w:cs="Times New Roman"/>
          <w:color w:val="111111"/>
          <w:shd w:val="clear" w:color="auto" w:fill="FFFFFF"/>
        </w:rPr>
        <w:t>», который смогли пройти единицы, а также вершины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 xml:space="preserve"> гор Иикту 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Шенелю</w:t>
      </w:r>
      <w:r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14:paraId="1833430C" w14:textId="77777777" w:rsidR="00927E27" w:rsidRDefault="00601146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В начале подъема дороги на перевал оцениваем возможность проезда по нему на автомобилях. В случае неблагоприятных условий, поднимаемся на него пешком</w:t>
      </w:r>
      <w:r>
        <w:rPr>
          <w:rFonts w:ascii="Times New Roman" w:hAnsi="Times New Roman"/>
          <w:color w:val="111111"/>
        </w:rPr>
        <w:t xml:space="preserve">, любуемся видами на долину Аргута, слияние рек и степь Самаху. </w:t>
      </w:r>
    </w:p>
    <w:p w14:paraId="019FDEA2" w14:textId="77777777" w:rsidR="00927E27" w:rsidRDefault="00927E27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</w:p>
    <w:p w14:paraId="6D2CAAF7" w14:textId="77777777" w:rsidR="00927E27" w:rsidRDefault="00601146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Обедаем на вершине перевала. После обеда пешком спускаемся с него в сторону </w:t>
      </w:r>
      <w:r>
        <w:rPr>
          <w:rFonts w:ascii="Times New Roman" w:hAnsi="Times New Roman"/>
          <w:b/>
          <w:bCs/>
          <w:color w:val="111111"/>
        </w:rPr>
        <w:t>поселка Аргут</w:t>
      </w:r>
      <w:r>
        <w:rPr>
          <w:rFonts w:ascii="Times New Roman" w:hAnsi="Times New Roman"/>
          <w:color w:val="111111"/>
        </w:rPr>
        <w:t xml:space="preserve"> (</w:t>
      </w:r>
      <w:r>
        <w:rPr>
          <w:rFonts w:ascii="Times New Roman" w:hAnsi="Times New Roman"/>
          <w:b/>
          <w:bCs/>
          <w:color w:val="111111"/>
        </w:rPr>
        <w:t>Аркыт</w:t>
      </w:r>
      <w:r>
        <w:rPr>
          <w:rFonts w:ascii="Times New Roman" w:hAnsi="Times New Roman"/>
          <w:color w:val="111111"/>
        </w:rPr>
        <w:t>) и оцениваем возможность добраться до «</w:t>
      </w:r>
      <w:r>
        <w:rPr>
          <w:rFonts w:ascii="Times New Roman" w:hAnsi="Times New Roman"/>
          <w:b/>
          <w:bCs/>
          <w:color w:val="111111"/>
        </w:rPr>
        <w:t>Карагемского прорыва</w:t>
      </w:r>
      <w:r>
        <w:rPr>
          <w:rFonts w:ascii="Times New Roman" w:hAnsi="Times New Roman"/>
          <w:color w:val="111111"/>
        </w:rPr>
        <w:t>» на автомобилях.</w:t>
      </w:r>
    </w:p>
    <w:p w14:paraId="65A7B5D3" w14:textId="77777777" w:rsidR="00927E27" w:rsidRDefault="00927E27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</w:p>
    <w:p w14:paraId="6DF73AD6" w14:textId="77777777" w:rsidR="00927E27" w:rsidRDefault="00601146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Размещение в те</w:t>
      </w:r>
      <w:r>
        <w:rPr>
          <w:rFonts w:ascii="Times New Roman" w:hAnsi="Times New Roman"/>
          <w:color w:val="111111"/>
        </w:rPr>
        <w:t>плых домах с печным отоплением. Туалет на улице, баня на территории</w:t>
      </w:r>
    </w:p>
    <w:p w14:paraId="4099261E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br/>
      </w:r>
    </w:p>
    <w:p w14:paraId="4E5828D6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b/>
          <w:bCs/>
          <w:color w:val="111111"/>
        </w:rPr>
        <w:t xml:space="preserve">День 4 - </w:t>
      </w:r>
      <w:r>
        <w:rPr>
          <w:rFonts w:ascii="Times New Roman" w:hAnsi="Times New Roman"/>
          <w:b/>
          <w:bCs/>
          <w:color w:val="000000"/>
        </w:rPr>
        <w:t>Степь Самаха</w:t>
      </w:r>
    </w:p>
    <w:p w14:paraId="27236EB6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br/>
      </w:r>
      <w:r>
        <w:rPr>
          <w:rFonts w:ascii="Times New Roman" w:hAnsi="Times New Roman" w:cs="Times New Roman"/>
          <w:color w:val="111111"/>
          <w:shd w:val="clear" w:color="auto" w:fill="FFFFFF"/>
        </w:rPr>
        <w:t>Завтракаем на базе и отправляемся в путь.</w:t>
      </w:r>
    </w:p>
    <w:p w14:paraId="155B1536" w14:textId="77777777" w:rsidR="00927E27" w:rsidRDefault="00601146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 xml:space="preserve">Переезжаем мост через реку Аргут и сворачиваем в </w:t>
      </w:r>
      <w:r>
        <w:rPr>
          <w:rFonts w:ascii="Times New Roman" w:hAnsi="Times New Roman"/>
          <w:b/>
          <w:color w:val="111111"/>
        </w:rPr>
        <w:t>степь Самаха</w:t>
      </w:r>
      <w:r>
        <w:rPr>
          <w:rFonts w:ascii="Times New Roman" w:hAnsi="Times New Roman"/>
          <w:color w:val="111111"/>
        </w:rPr>
        <w:t xml:space="preserve">, где любуемся окружающими степь горными хребтами. К обеду </w:t>
      </w:r>
      <w:r>
        <w:rPr>
          <w:rFonts w:ascii="Times New Roman" w:hAnsi="Times New Roman"/>
          <w:color w:val="111111"/>
        </w:rPr>
        <w:t>возвращаемся на базу и готовим баню. Паримся и проходим «очищение тела и духа» снегом, цвет которого редко кому посчастливится видеть. Восстанавливаем организм травяным чаепитием.</w:t>
      </w:r>
    </w:p>
    <w:p w14:paraId="62496AF8" w14:textId="77777777" w:rsidR="00927E27" w:rsidRDefault="00927E27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</w:p>
    <w:p w14:paraId="35998855" w14:textId="77777777" w:rsidR="00927E27" w:rsidRDefault="00601146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Размещение в теплых домах с печным отоплением. Туалет на улице, баня на тер</w:t>
      </w:r>
      <w:r>
        <w:rPr>
          <w:rFonts w:ascii="Times New Roman" w:hAnsi="Times New Roman"/>
          <w:color w:val="111111"/>
        </w:rPr>
        <w:t>ритории.</w:t>
      </w:r>
    </w:p>
    <w:p w14:paraId="5E0FEF5B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br/>
      </w:r>
    </w:p>
    <w:p w14:paraId="245E6508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b/>
          <w:bCs/>
          <w:color w:val="111111"/>
        </w:rPr>
        <w:t xml:space="preserve">День 5 - </w:t>
      </w:r>
      <w:r>
        <w:rPr>
          <w:rFonts w:ascii="Times New Roman" w:hAnsi="Times New Roman"/>
          <w:b/>
          <w:bCs/>
          <w:color w:val="000000"/>
        </w:rPr>
        <w:t>Переезд до с.Чибит</w:t>
      </w:r>
    </w:p>
    <w:p w14:paraId="545697C1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br/>
      </w:r>
      <w:r>
        <w:rPr>
          <w:rFonts w:ascii="Times New Roman" w:hAnsi="Times New Roman" w:cs="Times New Roman"/>
          <w:color w:val="111111"/>
          <w:shd w:val="clear" w:color="auto" w:fill="FFFFFF"/>
        </w:rPr>
        <w:t>Сегодня нам предстоит обратный путь домой. </w:t>
      </w:r>
      <w:r>
        <w:rPr>
          <w:rFonts w:ascii="Times New Roman" w:hAnsi="Times New Roman" w:cs="Times New Roman"/>
          <w:color w:val="111111"/>
          <w:shd w:val="clear" w:color="auto" w:fill="FFFFFF"/>
        </w:rPr>
        <w:br/>
        <w:t xml:space="preserve">Завтракаем и выезжаем через с. Джазатор, Кош- Агач на трассу 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Р-256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(Чуйский тракт).</w:t>
      </w:r>
      <w:r>
        <w:rPr>
          <w:rFonts w:ascii="Times New Roman" w:hAnsi="Times New Roman" w:cs="Times New Roman"/>
          <w:color w:val="111111"/>
          <w:shd w:val="clear" w:color="auto" w:fill="FFFFFF"/>
        </w:rPr>
        <w:br/>
        <w:t xml:space="preserve">Добираемся до 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с. Чибит</w:t>
      </w:r>
      <w:r>
        <w:rPr>
          <w:rFonts w:ascii="Times New Roman" w:hAnsi="Times New Roman" w:cs="Times New Roman"/>
          <w:color w:val="111111"/>
          <w:shd w:val="clear" w:color="auto" w:fill="FFFFFF"/>
        </w:rPr>
        <w:t>, где размещаемся на турбазе и устраиваем праздничный ужин в честь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прохождения маршрута.</w:t>
      </w:r>
    </w:p>
    <w:p w14:paraId="1908BBA1" w14:textId="77777777" w:rsidR="00927E27" w:rsidRDefault="00601146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Размещение в тёплых домах с печным отоплением. Туалет на улице, баня на территории.</w:t>
      </w:r>
    </w:p>
    <w:p w14:paraId="7F12D445" w14:textId="77777777" w:rsidR="00927E27" w:rsidRDefault="00927E27">
      <w:pPr>
        <w:pStyle w:val="a9"/>
        <w:widowControl/>
        <w:spacing w:after="0"/>
        <w:ind w:left="454"/>
        <w:rPr>
          <w:rFonts w:ascii="Times New Roman" w:hAnsi="Times New Roman"/>
          <w:color w:val="111111"/>
        </w:rPr>
      </w:pPr>
    </w:p>
    <w:p w14:paraId="10665188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b/>
          <w:bCs/>
          <w:color w:val="111111"/>
        </w:rPr>
        <w:t xml:space="preserve">День 6 </w:t>
      </w:r>
      <w:r>
        <w:rPr>
          <w:rFonts w:ascii="Times New Roman" w:hAnsi="Times New Roman"/>
          <w:b/>
          <w:bCs/>
          <w:color w:val="000000"/>
        </w:rPr>
        <w:t>- С.Чибит - С.Камлак</w:t>
      </w:r>
    </w:p>
    <w:p w14:paraId="405288A0" w14:textId="77777777" w:rsidR="00927E27" w:rsidRDefault="00601146">
      <w:pPr>
        <w:pStyle w:val="ad"/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br/>
      </w:r>
      <w:r>
        <w:rPr>
          <w:rFonts w:ascii="Times New Roman" w:hAnsi="Times New Roman" w:cs="Times New Roman"/>
          <w:color w:val="111111"/>
          <w:shd w:val="clear" w:color="auto" w:fill="FFFFFF"/>
        </w:rPr>
        <w:t>Ранний подъем, завтрак и выезд  по Чуйскому тракту до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 xml:space="preserve"> с. Камлак</w:t>
      </w:r>
      <w:r>
        <w:rPr>
          <w:rFonts w:ascii="Times New Roman" w:hAnsi="Times New Roman" w:cs="Times New Roman"/>
          <w:color w:val="111111"/>
          <w:shd w:val="clear" w:color="auto" w:fill="FFFFFF"/>
        </w:rPr>
        <w:t>. </w:t>
      </w:r>
      <w:r>
        <w:rPr>
          <w:rFonts w:ascii="Times New Roman" w:hAnsi="Times New Roman" w:cs="Times New Roman"/>
          <w:color w:val="111111"/>
          <w:shd w:val="clear" w:color="auto" w:fill="FFFFFF"/>
        </w:rPr>
        <w:br/>
        <w:t xml:space="preserve">Ужин в ресторане 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"Деревня  Берендеевка".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hd w:val="clear" w:color="auto" w:fill="FFFFFF"/>
        </w:rPr>
        <w:br/>
      </w:r>
    </w:p>
    <w:p w14:paraId="39504123" w14:textId="77777777" w:rsidR="00927E27" w:rsidRDefault="00601146">
      <w:pPr>
        <w:pStyle w:val="ad"/>
        <w:numPr>
          <w:ilvl w:val="0"/>
          <w:numId w:val="2"/>
        </w:numPr>
        <w:pBdr>
          <w:bottom w:val="single" w:sz="12" w:space="1" w:color="000000"/>
        </w:pBdr>
        <w:rPr>
          <w:rFonts w:ascii="Times New Roman" w:hAnsi="Times New Roman"/>
          <w:color w:val="111111"/>
        </w:rPr>
      </w:pPr>
      <w:r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Окончание маршрута. </w:t>
      </w:r>
      <w:r>
        <w:rPr>
          <w:rFonts w:ascii="Times New Roman" w:hAnsi="Times New Roman" w:cs="Times New Roman"/>
          <w:color w:val="111111"/>
          <w:shd w:val="clear" w:color="auto" w:fill="FFFFFF"/>
        </w:rPr>
        <w:br/>
      </w:r>
      <w:r>
        <w:rPr>
          <w:rFonts w:ascii="Times New Roman" w:hAnsi="Times New Roman" w:cs="Times New Roman"/>
          <w:color w:val="111111"/>
          <w:shd w:val="clear" w:color="auto" w:fill="FFFFFF"/>
        </w:rPr>
        <w:br/>
        <w:t>После тура возможен отдых на одной из баз отдыха (оплачивается дополнительно).</w:t>
      </w:r>
    </w:p>
    <w:p w14:paraId="56DF9B7A" w14:textId="77777777" w:rsidR="00927E27" w:rsidRDefault="00601146">
      <w:pPr>
        <w:pStyle w:val="ad"/>
        <w:numPr>
          <w:ilvl w:val="0"/>
          <w:numId w:val="2"/>
        </w:numPr>
        <w:pBdr>
          <w:bottom w:val="single" w:sz="12" w:space="1" w:color="000000"/>
        </w:pBdr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lastRenderedPageBreak/>
        <w:br/>
      </w:r>
    </w:p>
    <w:p w14:paraId="5B5C8743" w14:textId="77777777" w:rsidR="00927E27" w:rsidRDefault="00927E27">
      <w:pPr>
        <w:rPr>
          <w:rFonts w:ascii="Times New Roman" w:hAnsi="Times New Roman"/>
          <w:color w:val="111111"/>
        </w:rPr>
      </w:pPr>
    </w:p>
    <w:p w14:paraId="07BDFD6B" w14:textId="77777777" w:rsidR="00927E27" w:rsidRDefault="00927E27">
      <w:pPr>
        <w:rPr>
          <w:rFonts w:ascii="Times New Roman" w:hAnsi="Times New Roman"/>
          <w:color w:val="111111"/>
        </w:rPr>
      </w:pPr>
    </w:p>
    <w:p w14:paraId="1EAFB0D0" w14:textId="77777777" w:rsidR="00927E27" w:rsidRDefault="00601146">
      <w:pPr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eastAsia="Times New Roman" w:hAnsi="Times New Roman" w:cs="Arial"/>
          <w:b/>
          <w:bCs/>
          <w:color w:val="111111"/>
          <w:lang w:eastAsia="ru-RU"/>
        </w:rPr>
        <w:t>Особенности:</w:t>
      </w:r>
    </w:p>
    <w:p w14:paraId="551EE537" w14:textId="77777777" w:rsidR="00927E27" w:rsidRDefault="00601146">
      <w:pPr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- маршрут не требует специальной физической подготовки.</w:t>
      </w:r>
    </w:p>
    <w:p w14:paraId="1D4C5E07" w14:textId="77777777" w:rsidR="00927E27" w:rsidRDefault="00927E27">
      <w:pPr>
        <w:numPr>
          <w:ilvl w:val="0"/>
          <w:numId w:val="2"/>
        </w:numPr>
        <w:rPr>
          <w:rFonts w:ascii="Times New Roman" w:eastAsia="Times New Roman" w:hAnsi="Times New Roman" w:cs="Arial"/>
          <w:color w:val="111111"/>
          <w:lang w:eastAsia="ru-RU"/>
        </w:rPr>
      </w:pPr>
    </w:p>
    <w:p w14:paraId="15BFED5D" w14:textId="77777777" w:rsidR="00927E27" w:rsidRDefault="00927E27">
      <w:pPr>
        <w:numPr>
          <w:ilvl w:val="0"/>
          <w:numId w:val="2"/>
        </w:numPr>
        <w:rPr>
          <w:rFonts w:ascii="Times New Roman" w:eastAsia="Times New Roman" w:hAnsi="Times New Roman" w:cs="Arial"/>
          <w:color w:val="111111"/>
          <w:lang w:eastAsia="ru-RU"/>
        </w:rPr>
      </w:pPr>
    </w:p>
    <w:p w14:paraId="7F01D2D0" w14:textId="77777777" w:rsidR="00927E27" w:rsidRDefault="00601146">
      <w:pPr>
        <w:numPr>
          <w:ilvl w:val="0"/>
          <w:numId w:val="2"/>
        </w:numPr>
        <w:rPr>
          <w:rFonts w:ascii="Ttimes new roman" w:hAnsi="Ttimes new roman"/>
        </w:rPr>
      </w:pPr>
      <w:r>
        <w:rPr>
          <w:rFonts w:ascii="Times New Roman" w:eastAsia="Times New Roman" w:hAnsi="Times New Roman" w:cs="Arial"/>
          <w:b/>
          <w:bCs/>
          <w:color w:val="111111"/>
          <w:lang w:eastAsia="ru-RU"/>
        </w:rPr>
        <w:t>Включено в стоимость тура:</w:t>
      </w:r>
    </w:p>
    <w:p w14:paraId="04016117" w14:textId="77777777" w:rsidR="00927E27" w:rsidRDefault="00601146">
      <w:pPr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eastAsia="Times New Roman" w:hAnsi="Times New Roman" w:cstheme="minorHAnsi"/>
          <w:color w:val="111111"/>
          <w:lang w:eastAsia="ru-RU"/>
        </w:rPr>
        <w:t>- транспортная доставка от г. Новосибирска, Барнаула,</w:t>
      </w:r>
      <w:r>
        <w:rPr>
          <w:rFonts w:ascii="Times New Roman" w:eastAsia="Times New Roman" w:hAnsi="Times New Roman" w:cstheme="minorHAnsi"/>
          <w:color w:val="111111"/>
          <w:lang w:eastAsia="ru-RU"/>
        </w:rPr>
        <w:t xml:space="preserve"> Бийска, Горно-Алтайска туда-обратно</w:t>
      </w:r>
    </w:p>
    <w:p w14:paraId="43F655A5" w14:textId="77777777" w:rsidR="00927E27" w:rsidRDefault="00601146">
      <w:pPr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eastAsia="Times New Roman" w:hAnsi="Times New Roman" w:cstheme="minorHAnsi"/>
          <w:color w:val="111111"/>
          <w:lang w:eastAsia="ru-RU"/>
        </w:rPr>
        <w:t>- размещение на турбазах;</w:t>
      </w:r>
    </w:p>
    <w:p w14:paraId="5C406DD0" w14:textId="77777777" w:rsidR="00927E27" w:rsidRDefault="00601146">
      <w:pPr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eastAsia="Times New Roman" w:hAnsi="Times New Roman" w:cstheme="minorHAnsi"/>
          <w:color w:val="111111"/>
          <w:lang w:eastAsia="ru-RU"/>
        </w:rPr>
        <w:t xml:space="preserve">- транспорт на маршруте – подготовленные джипы </w:t>
      </w:r>
      <w:r>
        <w:rPr>
          <w:rFonts w:ascii="Times New Roman" w:eastAsia="Times New Roman" w:hAnsi="Times New Roman" w:cstheme="minorHAnsi"/>
          <w:color w:val="111111"/>
          <w:lang w:val="en-US" w:eastAsia="ru-RU"/>
        </w:rPr>
        <w:t>Land Cruiser</w:t>
      </w:r>
    </w:p>
    <w:p w14:paraId="2EC19A5B" w14:textId="77777777" w:rsidR="00927E27" w:rsidRDefault="00601146">
      <w:pPr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eastAsia="Times New Roman" w:hAnsi="Times New Roman" w:cstheme="minorHAnsi"/>
          <w:color w:val="111111"/>
          <w:lang w:eastAsia="ru-RU"/>
        </w:rPr>
        <w:t xml:space="preserve">- трехразовое питание на активной </w:t>
      </w:r>
      <w:bookmarkStart w:id="1" w:name="_GoBack"/>
      <w:bookmarkEnd w:id="1"/>
      <w:r>
        <w:rPr>
          <w:rFonts w:ascii="Times New Roman" w:eastAsia="Times New Roman" w:hAnsi="Times New Roman" w:cstheme="minorHAnsi"/>
          <w:color w:val="111111"/>
          <w:lang w:eastAsia="ru-RU"/>
        </w:rPr>
        <w:t>части маршрута;</w:t>
      </w:r>
    </w:p>
    <w:p w14:paraId="544B6E13" w14:textId="77777777" w:rsidR="00927E27" w:rsidRDefault="00601146">
      <w:pPr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eastAsia="Times New Roman" w:hAnsi="Times New Roman" w:cstheme="minorHAnsi"/>
          <w:color w:val="111111"/>
          <w:lang w:eastAsia="ru-RU"/>
        </w:rPr>
        <w:t>- прокат снаряжения, предусмотренного программой тура;</w:t>
      </w:r>
    </w:p>
    <w:p w14:paraId="6CCAA0A6" w14:textId="77777777" w:rsidR="00927E27" w:rsidRDefault="00601146">
      <w:pPr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eastAsia="Times New Roman" w:hAnsi="Times New Roman" w:cstheme="minorHAnsi"/>
          <w:color w:val="111111"/>
          <w:lang w:eastAsia="ru-RU"/>
        </w:rPr>
        <w:t>- услуги гидов</w:t>
      </w:r>
      <w:r>
        <w:rPr>
          <w:rFonts w:ascii="Times New Roman" w:eastAsia="Times New Roman" w:hAnsi="Times New Roman" w:cstheme="minorHAnsi"/>
          <w:bCs/>
          <w:iCs/>
          <w:color w:val="111111"/>
          <w:lang w:eastAsia="ru-RU"/>
        </w:rPr>
        <w:t>.</w:t>
      </w:r>
    </w:p>
    <w:p w14:paraId="3481E0AA" w14:textId="77777777" w:rsidR="00927E27" w:rsidRDefault="00927E27">
      <w:pPr>
        <w:rPr>
          <w:rFonts w:ascii="Times New Roman" w:eastAsia="Times New Roman" w:hAnsi="Times New Roman" w:cstheme="minorHAnsi"/>
          <w:bCs/>
          <w:iCs/>
          <w:color w:val="111111"/>
          <w:lang w:eastAsia="ru-RU"/>
        </w:rPr>
      </w:pPr>
    </w:p>
    <w:p w14:paraId="7594A402" w14:textId="77777777" w:rsidR="00927E27" w:rsidRDefault="00601146">
      <w:pPr>
        <w:numPr>
          <w:ilvl w:val="0"/>
          <w:numId w:val="2"/>
        </w:numPr>
        <w:rPr>
          <w:rFonts w:ascii="Ttimes new roman" w:hAnsi="Ttimes new roman"/>
        </w:rPr>
      </w:pPr>
      <w:r>
        <w:rPr>
          <w:rFonts w:ascii="Times New Roman" w:eastAsia="Times New Roman" w:hAnsi="Times New Roman" w:cs="Arial"/>
          <w:b/>
          <w:bCs/>
          <w:color w:val="111111"/>
          <w:lang w:eastAsia="ru-RU"/>
        </w:rPr>
        <w:t>Не включено</w:t>
      </w:r>
      <w:r>
        <w:rPr>
          <w:rFonts w:ascii="Times New Roman" w:eastAsia="Times New Roman" w:hAnsi="Times New Roman" w:cs="Arial"/>
          <w:b/>
          <w:bCs/>
          <w:color w:val="111111"/>
          <w:lang w:eastAsia="ru-RU"/>
        </w:rPr>
        <w:t xml:space="preserve"> в стоимость тура:</w:t>
      </w:r>
    </w:p>
    <w:p w14:paraId="6264E127" w14:textId="77777777" w:rsidR="00927E27" w:rsidRDefault="00601146">
      <w:pPr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eastAsia="Times New Roman" w:hAnsi="Times New Roman" w:cstheme="minorHAnsi"/>
          <w:color w:val="111111"/>
          <w:lang w:eastAsia="ru-RU"/>
        </w:rPr>
        <w:t>- питание в придорожных кафе (завтрак и обед в первый день, обед в последний день тура);</w:t>
      </w:r>
    </w:p>
    <w:p w14:paraId="531E7BE5" w14:textId="77777777" w:rsidR="00927E27" w:rsidRPr="00601146" w:rsidRDefault="00601146">
      <w:pPr>
        <w:numPr>
          <w:ilvl w:val="0"/>
          <w:numId w:val="2"/>
        </w:numPr>
        <w:rPr>
          <w:rFonts w:ascii="Times New Roman" w:hAnsi="Times New Roman"/>
          <w:color w:val="111111"/>
        </w:rPr>
      </w:pPr>
      <w:r>
        <w:rPr>
          <w:rFonts w:ascii="Times New Roman" w:eastAsia="Times New Roman" w:hAnsi="Times New Roman" w:cstheme="minorHAnsi"/>
          <w:color w:val="111111"/>
          <w:lang w:eastAsia="ru-RU"/>
        </w:rPr>
        <w:t>- прокат лошадей оплачивается отдельно и заказывается заранее;</w:t>
      </w:r>
    </w:p>
    <w:p w14:paraId="5383DB27" w14:textId="77777777" w:rsidR="00601146" w:rsidRPr="00601146" w:rsidRDefault="00601146" w:rsidP="00601146">
      <w:pPr>
        <w:pStyle w:val="ad"/>
        <w:numPr>
          <w:ilvl w:val="0"/>
          <w:numId w:val="3"/>
        </w:numPr>
        <w:ind w:left="142" w:hanging="142"/>
        <w:rPr>
          <w:rFonts w:ascii="Times New Roman" w:eastAsia="Times New Roman" w:hAnsi="Times New Roman" w:cstheme="minorHAnsi"/>
          <w:color w:val="111111"/>
          <w:lang w:eastAsia="ru-RU"/>
        </w:rPr>
      </w:pPr>
      <w:r w:rsidRPr="00601146">
        <w:rPr>
          <w:rFonts w:ascii="Times New Roman" w:eastAsia="Times New Roman" w:hAnsi="Times New Roman" w:cstheme="minorHAnsi"/>
          <w:color w:val="111111"/>
          <w:lang w:eastAsia="ru-RU"/>
        </w:rPr>
        <w:t>алкогольные напитки</w:t>
      </w:r>
    </w:p>
    <w:p w14:paraId="047B54A4" w14:textId="77777777" w:rsidR="00601146" w:rsidRPr="00601146" w:rsidRDefault="00601146" w:rsidP="00601146">
      <w:pPr>
        <w:pStyle w:val="ad"/>
        <w:numPr>
          <w:ilvl w:val="0"/>
          <w:numId w:val="3"/>
        </w:numPr>
        <w:ind w:left="142" w:hanging="142"/>
        <w:rPr>
          <w:rFonts w:ascii="Times New Roman" w:hAnsi="Times New Roman"/>
          <w:color w:val="111111"/>
          <w:lang w:val="en-US"/>
        </w:rPr>
      </w:pPr>
      <w:r>
        <w:rPr>
          <w:rFonts w:ascii="Times New Roman" w:hAnsi="Times New Roman"/>
          <w:color w:val="111111"/>
          <w:lang w:val="en-US"/>
        </w:rPr>
        <w:t>авиа/жд билеты</w:t>
      </w:r>
    </w:p>
    <w:p w14:paraId="0A6AD985" w14:textId="77777777" w:rsidR="00927E27" w:rsidRDefault="00927E27">
      <w:pPr>
        <w:numPr>
          <w:ilvl w:val="0"/>
          <w:numId w:val="2"/>
        </w:numPr>
        <w:rPr>
          <w:rFonts w:ascii="Times New Roman" w:hAnsi="Times New Roman"/>
          <w:color w:val="111111"/>
        </w:rPr>
      </w:pPr>
    </w:p>
    <w:p w14:paraId="402770CC" w14:textId="77777777" w:rsidR="00927E27" w:rsidRDefault="00927E27">
      <w:pPr>
        <w:rPr>
          <w:rFonts w:ascii="Times New Roman" w:hAnsi="Times New Roman"/>
          <w:color w:val="111111"/>
        </w:rPr>
      </w:pPr>
    </w:p>
    <w:p w14:paraId="441F25C4" w14:textId="77777777" w:rsidR="00927E27" w:rsidRDefault="00927E27">
      <w:pPr>
        <w:rPr>
          <w:rFonts w:eastAsia="Times New Roman" w:cstheme="minorHAnsi"/>
          <w:bCs/>
          <w:iCs/>
          <w:lang w:eastAsia="ru-RU"/>
        </w:rPr>
      </w:pPr>
    </w:p>
    <w:p w14:paraId="79F89A01" w14:textId="77777777" w:rsidR="00927E27" w:rsidRDefault="00601146">
      <w:pPr>
        <w:rPr>
          <w:rFonts w:ascii="Times New Roman" w:eastAsia="Times New Roman" w:hAnsi="Times New Roman" w:cstheme="minorHAnsi"/>
          <w:bCs/>
          <w:iCs/>
          <w:color w:val="111111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111111"/>
          <w:lang w:eastAsia="ru-RU"/>
        </w:rPr>
        <w:t>Доставка:</w:t>
      </w:r>
      <w:r>
        <w:rPr>
          <w:rFonts w:ascii="Times New Roman" w:eastAsia="Times New Roman" w:hAnsi="Times New Roman" w:cstheme="minorHAnsi"/>
          <w:bCs/>
          <w:iCs/>
          <w:color w:val="111111"/>
          <w:lang w:eastAsia="ru-RU"/>
        </w:rPr>
        <w:br/>
        <w:t>Начало тура в Горно-Алтайске 03.01.2018 в 09:00</w:t>
      </w:r>
      <w:r>
        <w:rPr>
          <w:rFonts w:ascii="Times New Roman" w:eastAsia="Times New Roman" w:hAnsi="Times New Roman" w:cstheme="minorHAnsi"/>
          <w:bCs/>
          <w:iCs/>
          <w:color w:val="111111"/>
          <w:lang w:eastAsia="ru-RU"/>
        </w:rPr>
        <w:br/>
        <w:t>Гости, прибывающие в аэр</w:t>
      </w:r>
      <w:r>
        <w:rPr>
          <w:rFonts w:ascii="Times New Roman" w:eastAsia="Times New Roman" w:hAnsi="Times New Roman" w:cstheme="minorHAnsi"/>
          <w:bCs/>
          <w:iCs/>
          <w:color w:val="111111"/>
          <w:lang w:eastAsia="ru-RU"/>
        </w:rPr>
        <w:t xml:space="preserve">опорт Барнаула или Новосибирска должны прилететь накануне вечером. </w:t>
      </w:r>
    </w:p>
    <w:p w14:paraId="51391558" w14:textId="77777777" w:rsidR="00927E27" w:rsidRDefault="00601146">
      <w:r>
        <w:rPr>
          <w:rFonts w:ascii="Times New Roman" w:eastAsia="Times New Roman" w:hAnsi="Times New Roman" w:cstheme="minorHAnsi"/>
          <w:bCs/>
          <w:iCs/>
          <w:color w:val="111111"/>
          <w:lang w:eastAsia="ru-RU"/>
        </w:rPr>
        <w:t>Доставка согласовывается заранее с менеджером.</w:t>
      </w:r>
    </w:p>
    <w:sectPr w:rsidR="00927E27">
      <w:headerReference w:type="default" r:id="rId8"/>
      <w:footerReference w:type="default" r:id="rId9"/>
      <w:pgSz w:w="11906" w:h="16838"/>
      <w:pgMar w:top="855" w:right="716" w:bottom="1103" w:left="1170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F244" w14:textId="77777777" w:rsidR="00000000" w:rsidRDefault="00601146">
      <w:r>
        <w:separator/>
      </w:r>
    </w:p>
  </w:endnote>
  <w:endnote w:type="continuationSeparator" w:id="0">
    <w:p w14:paraId="0811E49C" w14:textId="77777777" w:rsidR="00000000" w:rsidRDefault="0060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times new roman">
    <w:altName w:val="Times New Roman"/>
    <w:charset w:val="01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AAD1" w14:textId="77777777" w:rsidR="00927E27" w:rsidRDefault="00601146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4" behindDoc="1" locked="0" layoutInCell="1" allowOverlap="1" wp14:anchorId="459D35E4" wp14:editId="3B2951E2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8E033" w14:textId="77777777" w:rsidR="00927E27" w:rsidRDefault="00927E27">
    <w:pPr>
      <w:pStyle w:val="Footer"/>
      <w:jc w:val="center"/>
      <w:rPr>
        <w:rFonts w:ascii="Helvetica" w:hAnsi="Helvetica"/>
        <w:sz w:val="16"/>
        <w:szCs w:val="16"/>
      </w:rPr>
    </w:pPr>
  </w:p>
  <w:p w14:paraId="6B6E0148" w14:textId="77777777" w:rsidR="00927E27" w:rsidRDefault="00601146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 xml:space="preserve">тел.: </w:t>
    </w:r>
    <w:r>
      <w:rPr>
        <w:rFonts w:ascii="Helvetica" w:hAnsi="Helvetica"/>
        <w:color w:val="666666"/>
        <w:sz w:val="16"/>
        <w:szCs w:val="16"/>
      </w:rPr>
      <w:t>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763411A0" w14:textId="77777777" w:rsidR="00927E27" w:rsidRDefault="00927E27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46952BAC" w14:textId="77777777" w:rsidR="00927E27" w:rsidRDefault="00927E2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4A9E9" w14:textId="77777777" w:rsidR="00000000" w:rsidRDefault="00601146">
      <w:r>
        <w:separator/>
      </w:r>
    </w:p>
  </w:footnote>
  <w:footnote w:type="continuationSeparator" w:id="0">
    <w:p w14:paraId="052D85B8" w14:textId="77777777" w:rsidR="00000000" w:rsidRDefault="00601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51308" w14:textId="77777777" w:rsidR="00927E27" w:rsidRDefault="00927E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12D"/>
    <w:multiLevelType w:val="multilevel"/>
    <w:tmpl w:val="D17ACB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3247B38"/>
    <w:multiLevelType w:val="hybridMultilevel"/>
    <w:tmpl w:val="E41CAC7C"/>
    <w:lvl w:ilvl="0" w:tplc="24622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F11BE"/>
    <w:multiLevelType w:val="multilevel"/>
    <w:tmpl w:val="AC0AA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27"/>
    <w:rsid w:val="00601146"/>
    <w:rsid w:val="009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5E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4">
    <w:name w:val="Heading 4"/>
    <w:basedOn w:val="a3"/>
    <w:qFormat/>
    <w:pPr>
      <w:numPr>
        <w:ilvl w:val="3"/>
        <w:numId w:val="1"/>
      </w:numPr>
      <w:spacing w:before="120"/>
      <w:outlineLvl w:val="3"/>
    </w:pPr>
    <w:rPr>
      <w:rFonts w:ascii="Liberation Serif" w:eastAsia="Noto Sans CJK SC Regular" w:hAnsi="Liberation Serif" w:cs="Lohit Devanagari"/>
      <w:b/>
      <w:bCs/>
      <w:sz w:val="24"/>
      <w:szCs w:val="24"/>
    </w:rPr>
  </w:style>
  <w:style w:type="paragraph" w:customStyle="1" w:styleId="Heading5">
    <w:name w:val="Heading 5"/>
    <w:basedOn w:val="a"/>
    <w:link w:val="5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link w:val="Heading5"/>
    <w:uiPriority w:val="9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8">
    <w:name w:val="Выделение жирным"/>
    <w:qFormat/>
    <w:rPr>
      <w:b/>
      <w:bCs/>
    </w:rPr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character" w:customStyle="1" w:styleId="ListLabel597">
    <w:name w:val="ListLabel 597"/>
    <w:qFormat/>
    <w:rPr>
      <w:rFonts w:ascii="Helvetica" w:hAnsi="Helvetica"/>
      <w:color w:val="666666"/>
      <w:sz w:val="16"/>
      <w:szCs w:val="16"/>
    </w:rPr>
  </w:style>
  <w:style w:type="character" w:customStyle="1" w:styleId="ListLabel598">
    <w:name w:val="ListLabel 598"/>
    <w:qFormat/>
    <w:rPr>
      <w:rFonts w:ascii="Helvetica" w:hAnsi="Helvetica"/>
      <w:color w:val="666666"/>
      <w:sz w:val="16"/>
      <w:szCs w:val="16"/>
    </w:rPr>
  </w:style>
  <w:style w:type="character" w:customStyle="1" w:styleId="51">
    <w:name w:val="Заголовок 5 Знак1"/>
    <w:basedOn w:val="a0"/>
    <w:uiPriority w:val="9"/>
    <w:semiHidden/>
    <w:qFormat/>
    <w:rsid w:val="00AC19F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ListLabel599">
    <w:name w:val="ListLabel 599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e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f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0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4">
    <w:name w:val="Heading 4"/>
    <w:basedOn w:val="a3"/>
    <w:qFormat/>
    <w:pPr>
      <w:numPr>
        <w:ilvl w:val="3"/>
        <w:numId w:val="1"/>
      </w:numPr>
      <w:spacing w:before="120"/>
      <w:outlineLvl w:val="3"/>
    </w:pPr>
    <w:rPr>
      <w:rFonts w:ascii="Liberation Serif" w:eastAsia="Noto Sans CJK SC Regular" w:hAnsi="Liberation Serif" w:cs="Lohit Devanagari"/>
      <w:b/>
      <w:bCs/>
      <w:sz w:val="24"/>
      <w:szCs w:val="24"/>
    </w:rPr>
  </w:style>
  <w:style w:type="paragraph" w:customStyle="1" w:styleId="Heading5">
    <w:name w:val="Heading 5"/>
    <w:basedOn w:val="a"/>
    <w:link w:val="5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link w:val="Heading5"/>
    <w:uiPriority w:val="9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8">
    <w:name w:val="Выделение жирным"/>
    <w:qFormat/>
    <w:rPr>
      <w:b/>
      <w:bCs/>
    </w:rPr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character" w:customStyle="1" w:styleId="ListLabel597">
    <w:name w:val="ListLabel 597"/>
    <w:qFormat/>
    <w:rPr>
      <w:rFonts w:ascii="Helvetica" w:hAnsi="Helvetica"/>
      <w:color w:val="666666"/>
      <w:sz w:val="16"/>
      <w:szCs w:val="16"/>
    </w:rPr>
  </w:style>
  <w:style w:type="character" w:customStyle="1" w:styleId="ListLabel598">
    <w:name w:val="ListLabel 598"/>
    <w:qFormat/>
    <w:rPr>
      <w:rFonts w:ascii="Helvetica" w:hAnsi="Helvetica"/>
      <w:color w:val="666666"/>
      <w:sz w:val="16"/>
      <w:szCs w:val="16"/>
    </w:rPr>
  </w:style>
  <w:style w:type="character" w:customStyle="1" w:styleId="51">
    <w:name w:val="Заголовок 5 Знак1"/>
    <w:basedOn w:val="a0"/>
    <w:uiPriority w:val="9"/>
    <w:semiHidden/>
    <w:qFormat/>
    <w:rsid w:val="00AC19F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ListLabel599">
    <w:name w:val="ListLabel 599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e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f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0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708</Words>
  <Characters>4040</Characters>
  <Application>Microsoft Macintosh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Karelin</dc:creator>
  <dc:description/>
  <cp:lastModifiedBy>Dmitry Karelin</cp:lastModifiedBy>
  <cp:revision>38</cp:revision>
  <dcterms:created xsi:type="dcterms:W3CDTF">2018-09-27T16:23:00Z</dcterms:created>
  <dcterms:modified xsi:type="dcterms:W3CDTF">2018-11-23T13:00:00Z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