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43AA3" w14:textId="7DDD60C0" w:rsidR="00F5560F" w:rsidRDefault="001F2A28">
      <w:pPr>
        <w:numPr>
          <w:ilvl w:val="0"/>
          <w:numId w:val="1"/>
        </w:numPr>
        <w:jc w:val="center"/>
      </w:pPr>
      <w:r>
        <w:rPr>
          <w:b/>
          <w:sz w:val="36"/>
          <w:szCs w:val="36"/>
        </w:rPr>
        <w:t>Снегоходный тур на Алтае</w:t>
      </w:r>
      <w:bookmarkStart w:id="0" w:name="_GoBack"/>
      <w:bookmarkEnd w:id="0"/>
    </w:p>
    <w:p w14:paraId="7F3A4CB0" w14:textId="77777777" w:rsidR="00F5560F" w:rsidRDefault="00F5560F">
      <w:pPr>
        <w:numPr>
          <w:ilvl w:val="0"/>
          <w:numId w:val="1"/>
        </w:numPr>
        <w:jc w:val="center"/>
        <w:rPr>
          <w:b/>
          <w:sz w:val="36"/>
          <w:szCs w:val="36"/>
        </w:rPr>
      </w:pPr>
    </w:p>
    <w:p w14:paraId="7A9CF518" w14:textId="52AA0816" w:rsidR="00F5560F" w:rsidRDefault="000F1FE7">
      <w:pPr>
        <w:numPr>
          <w:ilvl w:val="0"/>
          <w:numId w:val="1"/>
        </w:numPr>
        <w:ind w:left="0" w:firstLine="0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Тип тура:</w:t>
      </w:r>
      <w:r w:rsidR="00A153AD">
        <w:rPr>
          <w:rFonts w:ascii="Times New Roman" w:eastAsia="Times New Roman" w:hAnsi="Times New Roman" w:cs="Arial"/>
          <w:color w:val="000000"/>
          <w:lang w:eastAsia="ru-RU"/>
        </w:rPr>
        <w:t xml:space="preserve"> </w:t>
      </w:r>
      <w:r w:rsidR="00A153AD">
        <w:rPr>
          <w:rFonts w:ascii="Times New Roman" w:eastAsia="Times New Roman" w:hAnsi="Times New Roman" w:cs="Arial"/>
          <w:bCs/>
          <w:color w:val="000000"/>
          <w:lang w:eastAsia="ru-RU"/>
        </w:rPr>
        <w:t>экспедиция на снегоходах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Продолжительность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t>: 7 дней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Стоимость:</w:t>
      </w:r>
      <w:r w:rsidR="00A153AD">
        <w:rPr>
          <w:rFonts w:ascii="Times New Roman" w:eastAsia="Times New Roman" w:hAnsi="Times New Roman" w:cs="Arial"/>
          <w:color w:val="000000"/>
          <w:lang w:eastAsia="ru-RU"/>
        </w:rPr>
        <w:t xml:space="preserve"> 81 9</w:t>
      </w:r>
      <w:r>
        <w:rPr>
          <w:rFonts w:ascii="Times New Roman" w:eastAsia="Times New Roman" w:hAnsi="Times New Roman" w:cs="Arial"/>
          <w:color w:val="000000"/>
          <w:lang w:eastAsia="ru-RU"/>
        </w:rPr>
        <w:t>00 руб. с человека - один человек на снегоходе,</w:t>
      </w: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br/>
        <w:t xml:space="preserve">                      </w:t>
      </w:r>
      <w:r w:rsidR="00A153AD">
        <w:rPr>
          <w:rFonts w:ascii="Times New Roman" w:eastAsia="Times New Roman" w:hAnsi="Times New Roman" w:cs="Arial"/>
          <w:color w:val="000000"/>
          <w:lang w:eastAsia="ru-RU"/>
        </w:rPr>
        <w:t>50 9</w:t>
      </w:r>
      <w:r>
        <w:rPr>
          <w:rFonts w:ascii="Times New Roman" w:eastAsia="Times New Roman" w:hAnsi="Times New Roman" w:cs="Arial"/>
          <w:color w:val="000000"/>
          <w:lang w:eastAsia="ru-RU"/>
        </w:rPr>
        <w:t>00 руб. с человека - два человека на снегоходе</w:t>
      </w:r>
      <w:r>
        <w:rPr>
          <w:rFonts w:ascii="Times New Roman" w:eastAsia="Times New Roman" w:hAnsi="Times New Roman" w:cs="Arial"/>
          <w:color w:val="000000"/>
          <w:lang w:eastAsia="ru-RU"/>
        </w:rPr>
        <w:br/>
      </w:r>
      <w:r w:rsidRPr="00342E89">
        <w:rPr>
          <w:rFonts w:ascii="Times New Roman" w:eastAsia="Times New Roman" w:hAnsi="Times New Roman" w:cs="Arial"/>
          <w:i/>
          <w:color w:val="000000"/>
          <w:sz w:val="20"/>
          <w:szCs w:val="20"/>
          <w:lang w:eastAsia="ru-RU"/>
        </w:rPr>
        <w:t>*маршрут сложный и снежный, поэтому в приоритете одиночное размещение.</w:t>
      </w:r>
      <w:r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</w:t>
      </w:r>
    </w:p>
    <w:p w14:paraId="72738EFB" w14:textId="77777777" w:rsidR="00F5560F" w:rsidRDefault="00F5560F">
      <w:pPr>
        <w:numPr>
          <w:ilvl w:val="0"/>
          <w:numId w:val="1"/>
        </w:numPr>
        <w:rPr>
          <w:rFonts w:eastAsia="Times New Roman" w:cs="Arial"/>
          <w:color w:val="000000"/>
          <w:lang w:eastAsia="ru-RU"/>
        </w:rPr>
      </w:pPr>
    </w:p>
    <w:p w14:paraId="5641175D" w14:textId="77777777" w:rsidR="00F5560F" w:rsidRDefault="000F1FE7">
      <w:pPr>
        <w:numPr>
          <w:ilvl w:val="0"/>
          <w:numId w:val="1"/>
        </w:numPr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 xml:space="preserve">В рамках тура мы посетим: </w:t>
      </w: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br/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t xml:space="preserve">- озеро Манас, 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br/>
        <w:t xml:space="preserve">- гора Кабарга, 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br/>
        <w:t xml:space="preserve">- перевал Сайгонош, 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br/>
        <w:t>- гора Альбаган,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br/>
        <w:t>- перевал Игольное Ушко,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br/>
        <w:t xml:space="preserve">- Сарысас, 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br/>
        <w:t xml:space="preserve">- Айрык, 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br/>
        <w:t xml:space="preserve">- Аккая, 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br/>
        <w:t xml:space="preserve">- Багаташ, 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br/>
        <w:t>- Каракольские озера.</w:t>
      </w:r>
    </w:p>
    <w:p w14:paraId="1A2A1F15" w14:textId="77777777" w:rsidR="00F5560F" w:rsidRDefault="00F5560F">
      <w:pPr>
        <w:numPr>
          <w:ilvl w:val="0"/>
          <w:numId w:val="1"/>
        </w:numPr>
        <w:rPr>
          <w:rFonts w:ascii="Times New Roman" w:eastAsia="Times New Roman" w:hAnsi="Times New Roman" w:cs="Arial"/>
          <w:bCs/>
          <w:color w:val="000000"/>
          <w:lang w:eastAsia="ru-RU"/>
        </w:rPr>
      </w:pPr>
    </w:p>
    <w:p w14:paraId="5CF7295E" w14:textId="77777777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Здесь будет куча снега.</w:t>
      </w:r>
    </w:p>
    <w:p w14:paraId="10FAD298" w14:textId="77777777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Здесь не будет проторенных трасс.</w:t>
      </w:r>
    </w:p>
    <w:p w14:paraId="016DC3B9" w14:textId="77777777" w:rsidR="00F5560F" w:rsidRDefault="000F1FE7">
      <w:pPr>
        <w:numPr>
          <w:ilvl w:val="0"/>
          <w:numId w:val="1"/>
        </w:numPr>
        <w:ind w:left="0" w:firstLine="0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 xml:space="preserve">Здесь очень редко кто-то бывает. </w:t>
      </w: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br/>
        <w:t>Здесь проще встретить охотника промысловика, чем туриста.:)</w:t>
      </w: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br/>
        <w:t>Здесь фантастически красиво и так же приятно кататься на снегоходе!</w:t>
      </w:r>
    </w:p>
    <w:p w14:paraId="6AFA5404" w14:textId="77777777" w:rsidR="00F5560F" w:rsidRDefault="00F5560F">
      <w:pPr>
        <w:numPr>
          <w:ilvl w:val="0"/>
          <w:numId w:val="1"/>
        </w:numPr>
        <w:rPr>
          <w:rFonts w:ascii="Times New Roman" w:eastAsia="Times New Roman" w:hAnsi="Times New Roman" w:cs="Arial"/>
          <w:color w:val="000000"/>
          <w:lang w:eastAsia="ru-RU"/>
        </w:rPr>
      </w:pPr>
    </w:p>
    <w:p w14:paraId="2076060E" w14:textId="24C5FA92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Cs/>
          <w:color w:val="000000"/>
          <w:lang w:eastAsia="ru-RU"/>
        </w:rPr>
        <w:t>Возможно прове</w:t>
      </w:r>
      <w:r w:rsidR="00A153AD">
        <w:rPr>
          <w:rFonts w:ascii="Times New Roman" w:eastAsia="Times New Roman" w:hAnsi="Times New Roman" w:cs="Arial"/>
          <w:bCs/>
          <w:color w:val="000000"/>
          <w:lang w:eastAsia="ru-RU"/>
        </w:rPr>
        <w:t xml:space="preserve">дение тура на ваших снегоходах, 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t xml:space="preserve">об </w:t>
      </w:r>
      <w:r w:rsidR="00A153AD">
        <w:rPr>
          <w:rFonts w:ascii="Times New Roman" w:eastAsia="Times New Roman" w:hAnsi="Times New Roman" w:cs="Arial"/>
          <w:bCs/>
          <w:color w:val="000000"/>
          <w:lang w:eastAsia="ru-RU"/>
        </w:rPr>
        <w:t>условиях уточняйте у менеджера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t>.</w:t>
      </w:r>
    </w:p>
    <w:p w14:paraId="6AD31BFA" w14:textId="77777777" w:rsidR="00F5560F" w:rsidRDefault="00F5560F" w:rsidP="00A153AD">
      <w:pPr>
        <w:rPr>
          <w:rFonts w:eastAsia="Times New Roman" w:cs="Arial"/>
          <w:bCs/>
          <w:color w:val="000000"/>
          <w:lang w:eastAsia="ru-RU"/>
        </w:rPr>
      </w:pPr>
    </w:p>
    <w:p w14:paraId="5A2A68C3" w14:textId="77777777" w:rsidR="00A153AD" w:rsidRDefault="00A153AD" w:rsidP="00A153AD">
      <w:pPr>
        <w:rPr>
          <w:rFonts w:eastAsia="Times New Roman" w:cs="Arial"/>
          <w:bCs/>
          <w:color w:val="000000"/>
          <w:lang w:eastAsia="ru-RU"/>
        </w:rPr>
      </w:pPr>
    </w:p>
    <w:p w14:paraId="3FE53E4E" w14:textId="77777777" w:rsidR="00F5560F" w:rsidRPr="00A153AD" w:rsidRDefault="000F1FE7">
      <w:pPr>
        <w:numPr>
          <w:ilvl w:val="0"/>
          <w:numId w:val="1"/>
        </w:numPr>
        <w:outlineLvl w:val="1"/>
        <w:rPr>
          <w:rFonts w:ascii="Times New Roman" w:hAnsi="Times New Roman"/>
          <w:sz w:val="28"/>
          <w:szCs w:val="28"/>
        </w:rPr>
      </w:pPr>
      <w:r w:rsidRPr="00A153A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Программа:</w:t>
      </w:r>
    </w:p>
    <w:p w14:paraId="5894132C" w14:textId="77777777" w:rsidR="00AE6237" w:rsidRPr="00AE6237" w:rsidRDefault="00AE6237">
      <w:pPr>
        <w:pStyle w:val="ad"/>
        <w:numPr>
          <w:ilvl w:val="0"/>
          <w:numId w:val="1"/>
        </w:numPr>
        <w:rPr>
          <w:rFonts w:ascii="Times New Roman" w:hAnsi="Times New Roman"/>
        </w:rPr>
      </w:pPr>
    </w:p>
    <w:p w14:paraId="43B05AD9" w14:textId="77777777" w:rsidR="00F5560F" w:rsidRDefault="000F1FE7">
      <w:pPr>
        <w:pStyle w:val="a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День 1</w:t>
      </w:r>
      <w:r>
        <w:rPr>
          <w:rFonts w:ascii="Times New Roman" w:hAnsi="Times New Roman"/>
        </w:rPr>
        <w:br/>
        <w:t>Встреча в Горно-Алтайске. Переезд до деревни Эдиган в теплый дом. Где будем ночевать. По дороге обед в кафе. Знакомство с техникой: техника безопасности, объяснение нюансов езды в горах.  Пробный выезд в горы. Не очень далеко но уже очень интересно:).</w:t>
      </w:r>
    </w:p>
    <w:p w14:paraId="5F9A04D5" w14:textId="77777777" w:rsidR="00F5560F" w:rsidRDefault="000F1FE7">
      <w:pPr>
        <w:pStyle w:val="ad"/>
        <w:numPr>
          <w:ilvl w:val="0"/>
          <w:numId w:val="1"/>
        </w:numPr>
        <w:ind w:left="454" w:firstLine="0"/>
        <w:rPr>
          <w:rFonts w:ascii="Times New Roman" w:hAnsi="Times New Roman"/>
        </w:rPr>
      </w:pPr>
      <w:r>
        <w:rPr>
          <w:rFonts w:ascii="Times New Roman" w:hAnsi="Times New Roman"/>
        </w:rPr>
        <w:t>Вечером обсуждаем планы за ужином о том, что нас ждет. Обмен впечатлениями.</w:t>
      </w:r>
      <w:r>
        <w:rPr>
          <w:rFonts w:ascii="Times New Roman" w:hAnsi="Times New Roman"/>
        </w:rPr>
        <w:br/>
      </w:r>
    </w:p>
    <w:p w14:paraId="32B83C97" w14:textId="77777777" w:rsidR="00F5560F" w:rsidRDefault="000F1FE7">
      <w:pPr>
        <w:pStyle w:val="a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День 2</w:t>
      </w:r>
      <w:r>
        <w:rPr>
          <w:rFonts w:ascii="Times New Roman" w:hAnsi="Times New Roman"/>
        </w:rPr>
        <w:br/>
        <w:t xml:space="preserve">Полноценный экспедиционный день. Выезд в отроги </w:t>
      </w:r>
      <w:r>
        <w:rPr>
          <w:rFonts w:ascii="Times New Roman" w:hAnsi="Times New Roman"/>
          <w:b/>
          <w:bCs/>
        </w:rPr>
        <w:t>Сумультинский хребта</w:t>
      </w:r>
      <w:r>
        <w:rPr>
          <w:rFonts w:ascii="Times New Roman" w:hAnsi="Times New Roman"/>
        </w:rPr>
        <w:t>.  Обзорные точки. Гольцы. Встреча с алтайским Батыром. Ночевка в таежной избе. Обед -перекус с чаем.  Завтрак и ужин — горячие.</w:t>
      </w:r>
      <w:r>
        <w:rPr>
          <w:rFonts w:ascii="Times New Roman" w:hAnsi="Times New Roman"/>
        </w:rPr>
        <w:br/>
      </w:r>
    </w:p>
    <w:p w14:paraId="60F94532" w14:textId="77777777" w:rsidR="00F5560F" w:rsidRDefault="000F1FE7">
      <w:pPr>
        <w:pStyle w:val="a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День 3</w:t>
      </w:r>
      <w:r>
        <w:rPr>
          <w:rFonts w:ascii="Times New Roman" w:hAnsi="Times New Roman"/>
        </w:rPr>
        <w:br/>
        <w:t xml:space="preserve">Переезд из отрогов Сумультинского хребта на хребет </w:t>
      </w:r>
      <w:r>
        <w:rPr>
          <w:rFonts w:ascii="Times New Roman" w:hAnsi="Times New Roman"/>
          <w:b/>
          <w:bCs/>
        </w:rPr>
        <w:t>«Куминские  Белки»</w:t>
      </w:r>
      <w:r>
        <w:rPr>
          <w:rFonts w:ascii="Times New Roman" w:hAnsi="Times New Roman"/>
        </w:rPr>
        <w:t>. Посещение священного алтайского</w:t>
      </w:r>
      <w:r>
        <w:rPr>
          <w:rFonts w:ascii="Times New Roman" w:hAnsi="Times New Roman"/>
          <w:b/>
          <w:bCs/>
        </w:rPr>
        <w:t xml:space="preserve"> озера Манас</w:t>
      </w:r>
      <w:r>
        <w:rPr>
          <w:rFonts w:ascii="Times New Roman" w:hAnsi="Times New Roman"/>
        </w:rPr>
        <w:t xml:space="preserve">.  Обзорные точки на </w:t>
      </w:r>
      <w:r>
        <w:rPr>
          <w:rFonts w:ascii="Times New Roman" w:hAnsi="Times New Roman"/>
          <w:b/>
          <w:bCs/>
        </w:rPr>
        <w:t>горе Кабарага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  <w:b/>
          <w:bCs/>
        </w:rPr>
        <w:t xml:space="preserve"> Таманьол.</w:t>
      </w:r>
      <w:r>
        <w:rPr>
          <w:rFonts w:ascii="Times New Roman" w:hAnsi="Times New Roman"/>
        </w:rPr>
        <w:t xml:space="preserve"> Сегодня мы также прокатываем трассу к следующему дню - к </w:t>
      </w:r>
      <w:r>
        <w:rPr>
          <w:rFonts w:ascii="Times New Roman" w:hAnsi="Times New Roman"/>
          <w:b/>
          <w:bCs/>
        </w:rPr>
        <w:t>перевалу Сайгонош</w:t>
      </w:r>
      <w:r>
        <w:rPr>
          <w:rFonts w:ascii="Times New Roman" w:hAnsi="Times New Roman"/>
        </w:rPr>
        <w:t xml:space="preserve">. Вариантов ночевки несколько (теплый дом) — место будет зависеть от темпа нашего передвижения. </w:t>
      </w:r>
      <w:r>
        <w:rPr>
          <w:rFonts w:ascii="Times New Roman" w:hAnsi="Times New Roman"/>
        </w:rPr>
        <w:br/>
      </w:r>
    </w:p>
    <w:p w14:paraId="55E06EEC" w14:textId="77777777" w:rsidR="00F5560F" w:rsidRDefault="000F1FE7">
      <w:pPr>
        <w:pStyle w:val="ad"/>
        <w:numPr>
          <w:ilvl w:val="0"/>
          <w:numId w:val="1"/>
        </w:numPr>
      </w:pPr>
      <w:r>
        <w:rPr>
          <w:rFonts w:ascii="Times New Roman" w:hAnsi="Times New Roman"/>
          <w:b/>
          <w:bCs/>
          <w:color w:val="FF0000"/>
        </w:rPr>
        <w:t>День 4</w:t>
      </w:r>
      <w:r>
        <w:rPr>
          <w:rFonts w:ascii="Times New Roman" w:hAnsi="Times New Roman"/>
        </w:rPr>
        <w:br/>
        <w:t xml:space="preserve">Сегодня самый длинный и сложный день. Несколько серьезных горных перевалов: </w:t>
      </w:r>
      <w:r>
        <w:rPr>
          <w:rFonts w:ascii="Times New Roman" w:hAnsi="Times New Roman"/>
          <w:b/>
          <w:bCs/>
        </w:rPr>
        <w:lastRenderedPageBreak/>
        <w:t>Сайгонош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Южеме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Щелка</w:t>
      </w:r>
      <w:r>
        <w:rPr>
          <w:rFonts w:ascii="Times New Roman" w:hAnsi="Times New Roman"/>
        </w:rPr>
        <w:t>.  Весь день будет пухлый снег. Сегодня же мы увидим самую высокую гору в восточном Алтае – г.</w:t>
      </w:r>
      <w:r>
        <w:rPr>
          <w:rFonts w:ascii="Times New Roman" w:hAnsi="Times New Roman"/>
          <w:b/>
          <w:bCs/>
        </w:rPr>
        <w:t>Альбаган</w:t>
      </w:r>
      <w:r>
        <w:rPr>
          <w:rFonts w:ascii="Times New Roman" w:hAnsi="Times New Roman"/>
        </w:rPr>
        <w:t>. Ночевка в горном приюте «Саганы». Возможна баня, если хватит сил :)</w:t>
      </w:r>
      <w:r>
        <w:rPr>
          <w:rFonts w:ascii="Times New Roman" w:hAnsi="Times New Roman"/>
        </w:rPr>
        <w:br/>
      </w:r>
    </w:p>
    <w:p w14:paraId="1E0C32D2" w14:textId="77777777" w:rsidR="00F5560F" w:rsidRDefault="00F5560F">
      <w:pPr>
        <w:pStyle w:val="ad"/>
        <w:numPr>
          <w:ilvl w:val="0"/>
          <w:numId w:val="1"/>
        </w:numPr>
        <w:rPr>
          <w:rFonts w:ascii="Times New Roman" w:hAnsi="Times New Roman"/>
        </w:rPr>
      </w:pPr>
    </w:p>
    <w:p w14:paraId="55066905" w14:textId="77777777" w:rsidR="00F5560F" w:rsidRDefault="000F1FE7">
      <w:pPr>
        <w:pStyle w:val="a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День 5</w:t>
      </w:r>
      <w:r>
        <w:rPr>
          <w:rFonts w:ascii="Times New Roman" w:hAnsi="Times New Roman"/>
        </w:rPr>
        <w:br/>
        <w:t xml:space="preserve">Сегодня день радиальных выездов. После предыдущего сложного дня можем встать чуть позже. Выезд в </w:t>
      </w:r>
      <w:r>
        <w:rPr>
          <w:rFonts w:ascii="Times New Roman" w:hAnsi="Times New Roman"/>
          <w:b/>
          <w:bCs/>
        </w:rPr>
        <w:t>урочище Сарызаз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урочище Айрык</w:t>
      </w:r>
      <w:r>
        <w:rPr>
          <w:rFonts w:ascii="Times New Roman" w:hAnsi="Times New Roman"/>
        </w:rPr>
        <w:t xml:space="preserve">, посещение </w:t>
      </w:r>
      <w:r>
        <w:rPr>
          <w:rFonts w:ascii="Times New Roman" w:hAnsi="Times New Roman"/>
          <w:b/>
          <w:bCs/>
        </w:rPr>
        <w:t>Каракокшинской пещеры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b/>
          <w:bCs/>
        </w:rPr>
        <w:t>озёр Байоюк</w:t>
      </w:r>
      <w:r>
        <w:rPr>
          <w:rFonts w:ascii="Times New Roman" w:hAnsi="Times New Roman"/>
        </w:rPr>
        <w:t>. Сегодня тоже только пухлый снег.  Ночуем там же - в горном приюте «Саганы».</w:t>
      </w:r>
    </w:p>
    <w:p w14:paraId="71F7D0A3" w14:textId="77777777" w:rsidR="00F5560F" w:rsidRDefault="00F5560F">
      <w:pPr>
        <w:pStyle w:val="ad"/>
        <w:numPr>
          <w:ilvl w:val="0"/>
          <w:numId w:val="1"/>
        </w:numPr>
        <w:rPr>
          <w:color w:val="FF0000"/>
        </w:rPr>
      </w:pPr>
    </w:p>
    <w:p w14:paraId="4B0BE5AA" w14:textId="77777777" w:rsidR="00F5560F" w:rsidRDefault="000F1FE7">
      <w:pPr>
        <w:pStyle w:val="a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День 6</w:t>
      </w:r>
      <w:r>
        <w:rPr>
          <w:rFonts w:ascii="Times New Roman" w:hAnsi="Times New Roman"/>
        </w:rPr>
        <w:br/>
        <w:t xml:space="preserve">Этот день тоже напряженный и достаточно длинный. Нам предстоит преодолевать горные перевалы. </w:t>
      </w:r>
      <w:r>
        <w:rPr>
          <w:rFonts w:ascii="Times New Roman" w:hAnsi="Times New Roman"/>
          <w:b/>
          <w:bCs/>
        </w:rPr>
        <w:t xml:space="preserve">Урочище Айрык – урочище Аккая-перевал Аккая – Замки Горных Духов – пер. Багаташ – Каракольские озера. </w:t>
      </w:r>
      <w:r>
        <w:rPr>
          <w:rFonts w:ascii="Times New Roman" w:hAnsi="Times New Roman"/>
        </w:rPr>
        <w:t>Ночевка на базе «Каракольские озера». Баня.</w:t>
      </w:r>
    </w:p>
    <w:p w14:paraId="22768CB1" w14:textId="77777777" w:rsidR="00F5560F" w:rsidRDefault="00F5560F">
      <w:pPr>
        <w:pStyle w:val="ad"/>
        <w:numPr>
          <w:ilvl w:val="0"/>
          <w:numId w:val="1"/>
        </w:numPr>
        <w:rPr>
          <w:color w:val="FF0000"/>
        </w:rPr>
      </w:pPr>
    </w:p>
    <w:p w14:paraId="3900254A" w14:textId="77777777" w:rsidR="00F5560F" w:rsidRDefault="000F1FE7">
      <w:pPr>
        <w:pStyle w:val="a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День 7</w:t>
      </w:r>
      <w:r>
        <w:rPr>
          <w:rFonts w:ascii="Times New Roman" w:hAnsi="Times New Roman"/>
        </w:rPr>
        <w:br/>
        <w:t xml:space="preserve">Выезд с </w:t>
      </w:r>
      <w:r>
        <w:rPr>
          <w:rFonts w:ascii="Times New Roman" w:hAnsi="Times New Roman"/>
          <w:b/>
          <w:bCs/>
        </w:rPr>
        <w:t>Каракольских озер</w:t>
      </w:r>
      <w:r>
        <w:rPr>
          <w:rFonts w:ascii="Times New Roman" w:hAnsi="Times New Roman"/>
        </w:rPr>
        <w:t xml:space="preserve"> до финиша нашего путешествия. Села </w:t>
      </w:r>
      <w:r>
        <w:rPr>
          <w:rFonts w:ascii="Times New Roman" w:hAnsi="Times New Roman"/>
          <w:b/>
          <w:bCs/>
        </w:rPr>
        <w:t>Урлу-Аспак.</w:t>
      </w:r>
      <w:r>
        <w:rPr>
          <w:rFonts w:ascii="Times New Roman" w:hAnsi="Times New Roman"/>
        </w:rPr>
        <w:t xml:space="preserve"> По дороге заедем на озерный белок, остановимся на </w:t>
      </w:r>
      <w:r>
        <w:rPr>
          <w:rFonts w:ascii="Times New Roman" w:hAnsi="Times New Roman"/>
          <w:b/>
          <w:bCs/>
        </w:rPr>
        <w:t>плато Огой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  <w:b/>
          <w:bCs/>
        </w:rPr>
        <w:t xml:space="preserve"> перевале Караташ,</w:t>
      </w:r>
      <w:r>
        <w:rPr>
          <w:rFonts w:ascii="Times New Roman" w:hAnsi="Times New Roman"/>
        </w:rPr>
        <w:t xml:space="preserve"> откуда оглянувшись, сможем еще увидеть красивый цирк Каракольских озер и Багаташ. </w:t>
      </w:r>
    </w:p>
    <w:p w14:paraId="55A34A31" w14:textId="77777777" w:rsidR="00F5560F" w:rsidRDefault="000F1FE7">
      <w:pPr>
        <w:pStyle w:val="ad"/>
        <w:numPr>
          <w:ilvl w:val="0"/>
          <w:numId w:val="1"/>
        </w:numPr>
        <w:ind w:left="454" w:firstLine="0"/>
        <w:rPr>
          <w:rFonts w:ascii="Times New Roman" w:hAnsi="Times New Roman"/>
        </w:rPr>
      </w:pPr>
      <w:r>
        <w:rPr>
          <w:rFonts w:ascii="Times New Roman" w:hAnsi="Times New Roman"/>
        </w:rPr>
        <w:t>Нас встречает микроавтобус и кто-то едет в гостиницу в Горно-Алтайске. А кто-то едет в Барнаул.</w:t>
      </w:r>
    </w:p>
    <w:p w14:paraId="7462307C" w14:textId="77777777" w:rsidR="00F5560F" w:rsidRDefault="00F5560F">
      <w:pPr>
        <w:pStyle w:val="ad"/>
        <w:numPr>
          <w:ilvl w:val="0"/>
          <w:numId w:val="1"/>
        </w:numPr>
        <w:rPr>
          <w:rFonts w:ascii="Times New Roman" w:hAnsi="Times New Roman"/>
        </w:rPr>
      </w:pPr>
    </w:p>
    <w:p w14:paraId="75EAFA75" w14:textId="77777777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Особенности:</w:t>
      </w:r>
    </w:p>
    <w:p w14:paraId="52974C9E" w14:textId="77777777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маршрут требует опыта управления снегоходом;</w:t>
      </w:r>
    </w:p>
    <w:p w14:paraId="11633BD1" w14:textId="77777777" w:rsidR="00F5560F" w:rsidRDefault="000F1FE7">
      <w:pPr>
        <w:numPr>
          <w:ilvl w:val="0"/>
          <w:numId w:val="1"/>
        </w:numPr>
        <w:ind w:left="227" w:hanging="227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 xml:space="preserve">- участвующий в экспедиции должен быть морально готов к зимнему путешествию, </w:t>
      </w:r>
    </w:p>
    <w:p w14:paraId="26FA826A" w14:textId="77777777" w:rsidR="00F5560F" w:rsidRDefault="000F1FE7">
      <w:pPr>
        <w:numPr>
          <w:ilvl w:val="0"/>
          <w:numId w:val="1"/>
        </w:numPr>
        <w:ind w:left="227" w:hanging="227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 xml:space="preserve">   не бояться походных условий и невзгод погоды в условиях зимы;</w:t>
      </w:r>
    </w:p>
    <w:p w14:paraId="7369ECE7" w14:textId="77777777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дети до 16 лет на маршрут без родителей не допускаются;</w:t>
      </w:r>
    </w:p>
    <w:p w14:paraId="41B2564D" w14:textId="77777777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на этом маршруте желательно наличие своей верхней экипировки (теплой одежды и обуви);</w:t>
      </w:r>
    </w:p>
    <w:p w14:paraId="71A58F87" w14:textId="77777777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 xml:space="preserve">- специальная физическая подготовка </w:t>
      </w:r>
      <w:r>
        <w:rPr>
          <w:rFonts w:ascii="Times New Roman" w:eastAsia="Times New Roman" w:hAnsi="Times New Roman" w:cstheme="minorHAnsi"/>
          <w:color w:val="000000"/>
          <w:u w:val="single"/>
          <w:lang w:eastAsia="ru-RU"/>
        </w:rPr>
        <w:t>не требуется</w:t>
      </w:r>
      <w:r>
        <w:rPr>
          <w:rFonts w:ascii="Times New Roman" w:eastAsia="Times New Roman" w:hAnsi="Times New Roman" w:cstheme="minorHAnsi"/>
          <w:color w:val="000000"/>
          <w:lang w:eastAsia="ru-RU"/>
        </w:rPr>
        <w:t xml:space="preserve">, но желательна хорошая физическая форма. </w:t>
      </w:r>
    </w:p>
    <w:p w14:paraId="778019C9" w14:textId="77777777" w:rsidR="00F5560F" w:rsidRDefault="00F5560F">
      <w:pPr>
        <w:numPr>
          <w:ilvl w:val="0"/>
          <w:numId w:val="1"/>
        </w:numPr>
        <w:rPr>
          <w:rFonts w:ascii="Times New Roman" w:eastAsia="Times New Roman" w:hAnsi="Times New Roman" w:cs="Arial"/>
          <w:color w:val="000000"/>
          <w:lang w:eastAsia="ru-RU"/>
        </w:rPr>
      </w:pPr>
    </w:p>
    <w:p w14:paraId="086A3C05" w14:textId="77777777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В стоимость тура входит:</w:t>
      </w:r>
    </w:p>
    <w:p w14:paraId="6E8D3300" w14:textId="77777777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транспортная доставка из Горно-Алтайска на маршрут и обратно;</w:t>
      </w:r>
    </w:p>
    <w:p w14:paraId="39EA8721" w14:textId="77777777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аренда снегохода с бензином;</w:t>
      </w:r>
    </w:p>
    <w:p w14:paraId="754EC7D7" w14:textId="77777777" w:rsidR="00F5560F" w:rsidRDefault="000F1FE7">
      <w:pPr>
        <w:numPr>
          <w:ilvl w:val="0"/>
          <w:numId w:val="1"/>
        </w:num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проживание на таежных базах (согласно программе тура);</w:t>
      </w:r>
    </w:p>
    <w:p w14:paraId="6A556E8D" w14:textId="77777777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питание 3х разовое (в день заезда — только ужин, в день отъезда завтрак и обед);</w:t>
      </w:r>
    </w:p>
    <w:p w14:paraId="6A7F0358" w14:textId="77777777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спутниковый телефон (для экстренной связи, разговоры туриста - за дополнительную плату);</w:t>
      </w:r>
    </w:p>
    <w:p w14:paraId="25B024EE" w14:textId="77777777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бытовое снаряжение для хоз. нужд;</w:t>
      </w:r>
    </w:p>
    <w:p w14:paraId="71858FC1" w14:textId="77777777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 xml:space="preserve">- прокат снаряжения, предусмотренного программой (если необходимо); </w:t>
      </w:r>
    </w:p>
    <w:p w14:paraId="2BE8E264" w14:textId="77777777" w:rsidR="00F5560F" w:rsidRDefault="000F1FE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медицинская страховка МС НС;</w:t>
      </w:r>
    </w:p>
    <w:p w14:paraId="2041D2CC" w14:textId="77777777" w:rsidR="00F5560F" w:rsidRDefault="000F1FE7">
      <w:pPr>
        <w:numPr>
          <w:ilvl w:val="0"/>
          <w:numId w:val="1"/>
        </w:num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услуги гидов;</w:t>
      </w:r>
    </w:p>
    <w:p w14:paraId="1840A5FE" w14:textId="77777777" w:rsidR="00F5560F" w:rsidRPr="0011173A" w:rsidRDefault="000F1FE7">
      <w:pPr>
        <w:numPr>
          <w:ilvl w:val="0"/>
          <w:numId w:val="1"/>
        </w:numPr>
      </w:pPr>
      <w:r>
        <w:rPr>
          <w:rFonts w:ascii="Times New Roman" w:eastAsia="Times New Roman" w:hAnsi="Times New Roman" w:cstheme="minorHAnsi"/>
          <w:bCs/>
          <w:iCs/>
          <w:color w:val="000000"/>
          <w:lang w:eastAsia="ru-RU"/>
        </w:rPr>
        <w:t>- баня 2 раза на маршруте («Каракольские озера» и горный приют «Саганы»).</w:t>
      </w:r>
    </w:p>
    <w:p w14:paraId="52AC2AA9" w14:textId="77777777" w:rsidR="0011173A" w:rsidRPr="0011173A" w:rsidRDefault="0011173A">
      <w:pPr>
        <w:numPr>
          <w:ilvl w:val="0"/>
          <w:numId w:val="1"/>
        </w:numPr>
      </w:pPr>
    </w:p>
    <w:p w14:paraId="7BAA6330" w14:textId="31ED89E9" w:rsidR="0011173A" w:rsidRDefault="0011173A" w:rsidP="0011173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В стоимость тура не входит:</w:t>
      </w:r>
    </w:p>
    <w:p w14:paraId="0AB92418" w14:textId="4C263920" w:rsidR="0011173A" w:rsidRPr="0011173A" w:rsidRDefault="0011173A" w:rsidP="0011173A">
      <w:pPr>
        <w:pStyle w:val="ad"/>
        <w:numPr>
          <w:ilvl w:val="0"/>
          <w:numId w:val="3"/>
        </w:numPr>
        <w:ind w:left="142" w:hanging="153"/>
        <w:rPr>
          <w:rFonts w:ascii="Times New Roman" w:eastAsia="Times New Roman" w:hAnsi="Times New Roman" w:cstheme="minorHAnsi"/>
          <w:color w:val="000000"/>
          <w:lang w:eastAsia="ru-RU"/>
        </w:rPr>
      </w:pPr>
      <w:r w:rsidRPr="0011173A">
        <w:rPr>
          <w:rFonts w:ascii="Times New Roman" w:eastAsia="Times New Roman" w:hAnsi="Times New Roman" w:cstheme="minorHAnsi"/>
          <w:color w:val="000000"/>
          <w:lang w:eastAsia="ru-RU"/>
        </w:rPr>
        <w:t>транспортная доставка из Барнаула/Бийска/Новосибирска на маршрут и обратно;</w:t>
      </w:r>
    </w:p>
    <w:p w14:paraId="2180255E" w14:textId="29C2B453" w:rsidR="0011173A" w:rsidRDefault="0011173A" w:rsidP="0011173A">
      <w:pPr>
        <w:pStyle w:val="ad"/>
        <w:numPr>
          <w:ilvl w:val="0"/>
          <w:numId w:val="3"/>
        </w:numPr>
        <w:ind w:left="142" w:hanging="153"/>
      </w:pPr>
      <w:r>
        <w:t>авиа, жд-билеты до Горно-Алтайска/Бийска/Барнаула/Новосибирска</w:t>
      </w:r>
    </w:p>
    <w:sectPr w:rsidR="0011173A">
      <w:headerReference w:type="default" r:id="rId8"/>
      <w:footerReference w:type="default" r:id="rId9"/>
      <w:pgSz w:w="11906" w:h="16838"/>
      <w:pgMar w:top="855" w:right="716" w:bottom="1103" w:left="1170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9A844" w14:textId="77777777" w:rsidR="009C4400" w:rsidRDefault="000F1FE7">
      <w:r>
        <w:separator/>
      </w:r>
    </w:p>
  </w:endnote>
  <w:endnote w:type="continuationSeparator" w:id="0">
    <w:p w14:paraId="22A7AECE" w14:textId="77777777" w:rsidR="009C4400" w:rsidRDefault="000F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Symbol">
    <w:altName w:val="Arial Unicode MS"/>
    <w:charset w:val="02"/>
    <w:family w:val="auto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B49B8" w14:textId="77777777" w:rsidR="00F5560F" w:rsidRDefault="000F1FE7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3" behindDoc="1" locked="0" layoutInCell="1" allowOverlap="1" wp14:anchorId="3CCE5F49" wp14:editId="542A4C15">
          <wp:simplePos x="0" y="0"/>
          <wp:positionH relativeFrom="column">
            <wp:posOffset>5774690</wp:posOffset>
          </wp:positionH>
          <wp:positionV relativeFrom="paragraph">
            <wp:posOffset>46990</wp:posOffset>
          </wp:positionV>
          <wp:extent cx="770255" cy="77025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C7D8E2" w14:textId="77777777" w:rsidR="00F5560F" w:rsidRDefault="00F5560F">
    <w:pPr>
      <w:pStyle w:val="Footer"/>
      <w:jc w:val="center"/>
      <w:rPr>
        <w:rFonts w:ascii="Helvetica" w:hAnsi="Helvetica"/>
        <w:sz w:val="16"/>
        <w:szCs w:val="16"/>
      </w:rPr>
    </w:pPr>
  </w:p>
  <w:p w14:paraId="3AD8230E" w14:textId="77777777" w:rsidR="00F5560F" w:rsidRDefault="000F1FE7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10C59878" w14:textId="77777777" w:rsidR="00F5560F" w:rsidRDefault="00F5560F">
    <w:pPr>
      <w:pStyle w:val="Footer"/>
      <w:jc w:val="center"/>
      <w:rPr>
        <w:rFonts w:ascii="Helvetica" w:hAnsi="Helvetica"/>
        <w:color w:val="666666"/>
        <w:sz w:val="16"/>
        <w:szCs w:val="16"/>
      </w:rPr>
    </w:pPr>
  </w:p>
  <w:p w14:paraId="0776F8E8" w14:textId="77777777" w:rsidR="00F5560F" w:rsidRDefault="00F5560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CB880" w14:textId="77777777" w:rsidR="009C4400" w:rsidRDefault="000F1FE7">
      <w:r>
        <w:separator/>
      </w:r>
    </w:p>
  </w:footnote>
  <w:footnote w:type="continuationSeparator" w:id="0">
    <w:p w14:paraId="7A60E628" w14:textId="77777777" w:rsidR="009C4400" w:rsidRDefault="000F1F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520CE" w14:textId="77777777" w:rsidR="00F5560F" w:rsidRDefault="00F556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1900"/>
    <w:multiLevelType w:val="hybridMultilevel"/>
    <w:tmpl w:val="FD206CA0"/>
    <w:lvl w:ilvl="0" w:tplc="5DAC0BFC">
      <w:start w:val="6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  <w:color w:val="0000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E68A4"/>
    <w:multiLevelType w:val="multilevel"/>
    <w:tmpl w:val="781681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5DA01A6"/>
    <w:multiLevelType w:val="multilevel"/>
    <w:tmpl w:val="D71A84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0F"/>
    <w:rsid w:val="000F1FE7"/>
    <w:rsid w:val="0011173A"/>
    <w:rsid w:val="001F2A28"/>
    <w:rsid w:val="00342E89"/>
    <w:rsid w:val="00684F77"/>
    <w:rsid w:val="009C4400"/>
    <w:rsid w:val="00A153AD"/>
    <w:rsid w:val="00AE6237"/>
    <w:rsid w:val="00F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1F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cs="Arial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8">
    <w:name w:val="Выделение жирным"/>
    <w:qFormat/>
    <w:rPr>
      <w:b/>
      <w:bCs/>
    </w:rPr>
  </w:style>
  <w:style w:type="character" w:customStyle="1" w:styleId="ListLabel596">
    <w:name w:val="ListLabel 596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9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e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f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af0">
    <w:name w:val="Quote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cs="Arial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8">
    <w:name w:val="Выделение жирным"/>
    <w:qFormat/>
    <w:rPr>
      <w:b/>
      <w:bCs/>
    </w:rPr>
  </w:style>
  <w:style w:type="character" w:customStyle="1" w:styleId="ListLabel596">
    <w:name w:val="ListLabel 596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9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e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f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af0">
    <w:name w:val="Quote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596</Words>
  <Characters>3400</Characters>
  <Application>Microsoft Macintosh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Karelin</dc:creator>
  <dc:description/>
  <cp:lastModifiedBy>Dmitry Karelin</cp:lastModifiedBy>
  <cp:revision>38</cp:revision>
  <dcterms:created xsi:type="dcterms:W3CDTF">2018-09-27T16:23:00Z</dcterms:created>
  <dcterms:modified xsi:type="dcterms:W3CDTF">2018-11-20T19:10:00Z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